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22F5" w:rsidRDefault="001F03E3">
      <w:pPr>
        <w:pStyle w:val="msonormalcxspmiddle"/>
        <w:ind w:firstLine="709"/>
        <w:jc w:val="center"/>
        <w:rPr>
          <w:b/>
          <w:sz w:val="28"/>
        </w:rPr>
      </w:pPr>
      <w:r>
        <w:rPr>
          <w:b/>
          <w:sz w:val="28"/>
        </w:rPr>
        <w:t>АДМИНИСТРАЦИЯ ГОРОДА ДИМИТРОВГРАДА</w:t>
      </w:r>
    </w:p>
    <w:p w:rsidR="00DE22F5" w:rsidRDefault="001F03E3">
      <w:pPr>
        <w:tabs>
          <w:tab w:val="center" w:pos="4859"/>
          <w:tab w:val="left" w:pos="6720"/>
        </w:tabs>
        <w:ind w:right="-82" w:firstLine="709"/>
        <w:jc w:val="center"/>
        <w:rPr>
          <w:b/>
          <w:sz w:val="28"/>
        </w:rPr>
      </w:pPr>
      <w:r>
        <w:rPr>
          <w:b/>
          <w:sz w:val="28"/>
        </w:rPr>
        <w:t>Ульяновской области</w:t>
      </w:r>
    </w:p>
    <w:p w:rsidR="00DE22F5" w:rsidRDefault="00DE22F5">
      <w:pPr>
        <w:tabs>
          <w:tab w:val="center" w:pos="4859"/>
          <w:tab w:val="left" w:pos="6720"/>
        </w:tabs>
        <w:ind w:right="-82" w:firstLine="709"/>
        <w:jc w:val="center"/>
        <w:rPr>
          <w:b/>
          <w:sz w:val="28"/>
        </w:rPr>
      </w:pPr>
    </w:p>
    <w:p w:rsidR="00DE22F5" w:rsidRDefault="00DE22F5">
      <w:pPr>
        <w:tabs>
          <w:tab w:val="center" w:pos="4859"/>
          <w:tab w:val="left" w:pos="6720"/>
        </w:tabs>
        <w:ind w:right="-82" w:firstLine="709"/>
        <w:jc w:val="center"/>
        <w:rPr>
          <w:b/>
          <w:sz w:val="28"/>
        </w:rPr>
      </w:pPr>
    </w:p>
    <w:p w:rsidR="00DE22F5" w:rsidRDefault="001F03E3">
      <w:pPr>
        <w:tabs>
          <w:tab w:val="left" w:pos="4230"/>
          <w:tab w:val="left" w:pos="7005"/>
        </w:tabs>
        <w:ind w:firstLine="709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DE22F5" w:rsidRDefault="00DE22F5">
      <w:pPr>
        <w:ind w:firstLine="709"/>
        <w:rPr>
          <w:b/>
          <w:sz w:val="28"/>
        </w:rPr>
      </w:pPr>
    </w:p>
    <w:p w:rsidR="00DE22F5" w:rsidRDefault="001F03E3">
      <w:pPr>
        <w:ind w:firstLine="709"/>
        <w:rPr>
          <w:b/>
          <w:sz w:val="28"/>
        </w:rPr>
      </w:pPr>
      <w:r>
        <w:rPr>
          <w:sz w:val="28"/>
        </w:rPr>
        <w:t>«_____» ____________ 202</w:t>
      </w:r>
      <w:r w:rsidR="008E283B">
        <w:rPr>
          <w:sz w:val="28"/>
        </w:rPr>
        <w:t>6</w:t>
      </w:r>
      <w:bookmarkStart w:id="0" w:name="_GoBack"/>
      <w:bookmarkEnd w:id="0"/>
      <w:r>
        <w:rPr>
          <w:sz w:val="28"/>
        </w:rPr>
        <w:t xml:space="preserve"> года                                                       №______                      </w:t>
      </w:r>
    </w:p>
    <w:p w:rsidR="00DE22F5" w:rsidRDefault="00DE22F5">
      <w:pPr>
        <w:ind w:right="-5" w:firstLine="709"/>
        <w:rPr>
          <w:sz w:val="28"/>
        </w:rPr>
      </w:pPr>
    </w:p>
    <w:p w:rsidR="00DE22F5" w:rsidRDefault="00DE22F5">
      <w:pPr>
        <w:ind w:right="-5" w:firstLine="709"/>
        <w:rPr>
          <w:sz w:val="28"/>
        </w:rPr>
      </w:pPr>
    </w:p>
    <w:p w:rsidR="00594A6D" w:rsidRPr="00DB679E" w:rsidRDefault="00594A6D" w:rsidP="00594A6D">
      <w:pPr>
        <w:suppressAutoHyphens/>
        <w:jc w:val="center"/>
        <w:rPr>
          <w:b/>
          <w:sz w:val="28"/>
          <w:szCs w:val="28"/>
          <w:lang w:eastAsia="en-US"/>
        </w:rPr>
      </w:pPr>
      <w:r w:rsidRPr="00DB679E">
        <w:rPr>
          <w:b/>
          <w:sz w:val="28"/>
          <w:szCs w:val="28"/>
          <w:lang w:eastAsia="en-US"/>
        </w:rPr>
        <w:t xml:space="preserve">О внесении изменений в постановление Администрации города </w:t>
      </w:r>
    </w:p>
    <w:p w:rsidR="00594A6D" w:rsidRPr="00B111C1" w:rsidRDefault="00594A6D" w:rsidP="00594A6D">
      <w:pPr>
        <w:suppressAutoHyphens/>
        <w:jc w:val="center"/>
        <w:rPr>
          <w:b/>
          <w:color w:val="auto"/>
          <w:sz w:val="28"/>
          <w:szCs w:val="28"/>
          <w:highlight w:val="yellow"/>
        </w:rPr>
      </w:pPr>
      <w:r w:rsidRPr="00B111C1">
        <w:rPr>
          <w:b/>
          <w:color w:val="auto"/>
          <w:sz w:val="28"/>
          <w:szCs w:val="28"/>
          <w:lang w:eastAsia="en-US"/>
        </w:rPr>
        <w:t xml:space="preserve">от </w:t>
      </w:r>
      <w:r w:rsidR="00B111C1" w:rsidRPr="00B111C1">
        <w:rPr>
          <w:b/>
          <w:color w:val="auto"/>
          <w:sz w:val="28"/>
          <w:szCs w:val="28"/>
          <w:lang w:eastAsia="en-US"/>
        </w:rPr>
        <w:t>10</w:t>
      </w:r>
      <w:r w:rsidRPr="00B111C1">
        <w:rPr>
          <w:b/>
          <w:color w:val="auto"/>
          <w:sz w:val="28"/>
          <w:szCs w:val="28"/>
          <w:lang w:eastAsia="en-US"/>
        </w:rPr>
        <w:t>.</w:t>
      </w:r>
      <w:r w:rsidR="00B111C1" w:rsidRPr="00B111C1">
        <w:rPr>
          <w:b/>
          <w:color w:val="auto"/>
          <w:sz w:val="28"/>
          <w:szCs w:val="28"/>
          <w:lang w:eastAsia="en-US"/>
        </w:rPr>
        <w:t>12</w:t>
      </w:r>
      <w:r w:rsidRPr="00B111C1">
        <w:rPr>
          <w:b/>
          <w:color w:val="auto"/>
          <w:sz w:val="28"/>
          <w:szCs w:val="28"/>
          <w:lang w:eastAsia="en-US"/>
        </w:rPr>
        <w:t>.2024 № 4</w:t>
      </w:r>
      <w:r w:rsidR="00B111C1" w:rsidRPr="00B111C1">
        <w:rPr>
          <w:b/>
          <w:color w:val="auto"/>
          <w:sz w:val="28"/>
          <w:szCs w:val="28"/>
          <w:lang w:eastAsia="en-US"/>
        </w:rPr>
        <w:t>845</w:t>
      </w:r>
      <w:r w:rsidRPr="00B111C1">
        <w:rPr>
          <w:b/>
          <w:color w:val="auto"/>
          <w:sz w:val="28"/>
          <w:szCs w:val="28"/>
        </w:rPr>
        <w:t xml:space="preserve"> </w:t>
      </w:r>
    </w:p>
    <w:p w:rsidR="00DE22F5" w:rsidRDefault="00DE22F5">
      <w:pPr>
        <w:tabs>
          <w:tab w:val="left" w:pos="4320"/>
        </w:tabs>
        <w:ind w:firstLine="709"/>
        <w:jc w:val="center"/>
        <w:rPr>
          <w:sz w:val="28"/>
        </w:rPr>
      </w:pPr>
    </w:p>
    <w:p w:rsidR="00594A6D" w:rsidRDefault="00594A6D">
      <w:pPr>
        <w:tabs>
          <w:tab w:val="left" w:pos="4320"/>
        </w:tabs>
        <w:ind w:firstLine="709"/>
        <w:jc w:val="center"/>
        <w:rPr>
          <w:sz w:val="28"/>
        </w:rPr>
      </w:pPr>
    </w:p>
    <w:p w:rsidR="00DE22F5" w:rsidRDefault="001F03E3">
      <w:pPr>
        <w:pStyle w:val="pcenter"/>
        <w:spacing w:before="0" w:after="0"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со статьей 179 Бюджетного </w:t>
      </w:r>
      <w:r w:rsidR="001B3376">
        <w:rPr>
          <w:sz w:val="28"/>
        </w:rPr>
        <w:t>кодекса Российской Федерации,</w:t>
      </w:r>
      <w:r>
        <w:rPr>
          <w:sz w:val="28"/>
        </w:rPr>
        <w:t xml:space="preserve"> </w:t>
      </w:r>
      <w:r w:rsidR="00FC7B33">
        <w:rPr>
          <w:sz w:val="28"/>
        </w:rPr>
        <w:t xml:space="preserve">пунктом 34 </w:t>
      </w:r>
      <w:r>
        <w:rPr>
          <w:sz w:val="28"/>
        </w:rPr>
        <w:t xml:space="preserve">части 1 статьи 16 Федерального закона от 06.10.2003 № 131-ФЗ «Об общих принципах организации местного самоуправления в Российской Федерации», </w:t>
      </w:r>
      <w:r w:rsidR="00156FCF" w:rsidRPr="00F07E94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156FCF">
        <w:rPr>
          <w:sz w:val="28"/>
          <w:szCs w:val="28"/>
        </w:rPr>
        <w:t xml:space="preserve">, </w:t>
      </w:r>
      <w:r>
        <w:rPr>
          <w:sz w:val="28"/>
        </w:rPr>
        <w:t>пунктом 37 части 1 статьи 7, пунктом 1</w:t>
      </w:r>
      <w:r w:rsidR="001B3376">
        <w:rPr>
          <w:sz w:val="28"/>
        </w:rPr>
        <w:t>0</w:t>
      </w:r>
      <w:r>
        <w:rPr>
          <w:sz w:val="28"/>
        </w:rPr>
        <w:t xml:space="preserve"> части </w:t>
      </w:r>
      <w:r w:rsidR="001B3376">
        <w:rPr>
          <w:sz w:val="28"/>
        </w:rPr>
        <w:t>2</w:t>
      </w:r>
      <w:r>
        <w:rPr>
          <w:sz w:val="28"/>
        </w:rPr>
        <w:t xml:space="preserve"> статьи </w:t>
      </w:r>
      <w:r w:rsidR="001B3376">
        <w:rPr>
          <w:sz w:val="28"/>
        </w:rPr>
        <w:t>5</w:t>
      </w:r>
      <w:r w:rsidR="00FC7B33">
        <w:rPr>
          <w:sz w:val="28"/>
        </w:rPr>
        <w:t>5</w:t>
      </w:r>
      <w:r>
        <w:rPr>
          <w:sz w:val="28"/>
        </w:rPr>
        <w:t xml:space="preserve"> Устава муниципального образования «Город Димитровград» Ульяновской области, постановлением Администрации города от 12.07.2024 №</w:t>
      </w:r>
      <w:r w:rsidR="001B3376">
        <w:rPr>
          <w:sz w:val="28"/>
        </w:rPr>
        <w:t xml:space="preserve"> </w:t>
      </w:r>
      <w:r>
        <w:rPr>
          <w:sz w:val="28"/>
        </w:rPr>
        <w:t>3209 «Об утверждении порядка разработки, реализации и оценки эффективности реализации муниципальных программ на территории города Димитровграда «Ульяновской области» п о с т а н о в л я ю:</w:t>
      </w:r>
    </w:p>
    <w:p w:rsidR="00AA03AE" w:rsidRDefault="001F03E3" w:rsidP="00AA03AE">
      <w:pPr>
        <w:suppressAutoHyphens/>
        <w:ind w:firstLine="720"/>
        <w:jc w:val="both"/>
        <w:rPr>
          <w:sz w:val="28"/>
          <w:szCs w:val="28"/>
        </w:rPr>
      </w:pPr>
      <w:bookmarkStart w:id="1" w:name="100004"/>
      <w:bookmarkEnd w:id="1"/>
      <w:r>
        <w:rPr>
          <w:sz w:val="28"/>
        </w:rPr>
        <w:t xml:space="preserve">1. </w:t>
      </w:r>
      <w:r w:rsidR="00594A6D" w:rsidRPr="007167EC">
        <w:rPr>
          <w:sz w:val="28"/>
          <w:szCs w:val="28"/>
        </w:rPr>
        <w:t xml:space="preserve">Внести в постановление Администрации города </w:t>
      </w:r>
      <w:r w:rsidR="00B111C1" w:rsidRPr="00B111C1">
        <w:rPr>
          <w:bCs/>
          <w:color w:val="auto"/>
          <w:sz w:val="28"/>
          <w:szCs w:val="28"/>
          <w:lang w:eastAsia="en-US"/>
        </w:rPr>
        <w:t>от 10.12.2024 № 4845</w:t>
      </w:r>
      <w:r w:rsidR="00B111C1" w:rsidRPr="00B111C1">
        <w:rPr>
          <w:color w:val="auto"/>
          <w:sz w:val="28"/>
          <w:szCs w:val="28"/>
        </w:rPr>
        <w:t xml:space="preserve"> </w:t>
      </w:r>
      <w:r w:rsidR="00594A6D" w:rsidRPr="007167EC">
        <w:rPr>
          <w:sz w:val="28"/>
          <w:szCs w:val="28"/>
        </w:rPr>
        <w:t xml:space="preserve">«Об утверждении муниципальной программы </w:t>
      </w:r>
      <w:r>
        <w:rPr>
          <w:sz w:val="28"/>
        </w:rPr>
        <w:t xml:space="preserve">«Развитие молодежной политики в городе Димитровграде Ульяновской области» </w:t>
      </w:r>
      <w:r w:rsidR="00AA03AE" w:rsidRPr="007167EC">
        <w:rPr>
          <w:sz w:val="28"/>
          <w:szCs w:val="28"/>
        </w:rPr>
        <w:t>(далее - постановление) следующ</w:t>
      </w:r>
      <w:r w:rsidR="008959CA">
        <w:rPr>
          <w:sz w:val="28"/>
          <w:szCs w:val="28"/>
        </w:rPr>
        <w:t>и</w:t>
      </w:r>
      <w:r w:rsidR="00AA03AE" w:rsidRPr="007167EC">
        <w:rPr>
          <w:sz w:val="28"/>
          <w:szCs w:val="28"/>
        </w:rPr>
        <w:t>е изменени</w:t>
      </w:r>
      <w:r w:rsidR="008959CA">
        <w:rPr>
          <w:sz w:val="28"/>
          <w:szCs w:val="28"/>
        </w:rPr>
        <w:t>я</w:t>
      </w:r>
      <w:r w:rsidR="00AA03AE" w:rsidRPr="007167EC">
        <w:rPr>
          <w:sz w:val="28"/>
          <w:szCs w:val="28"/>
        </w:rPr>
        <w:t>:</w:t>
      </w:r>
    </w:p>
    <w:p w:rsidR="008959CA" w:rsidRDefault="008959CA" w:rsidP="008959CA">
      <w:pPr>
        <w:autoSpaceDE w:val="0"/>
        <w:snapToGrid w:val="0"/>
        <w:ind w:firstLine="708"/>
        <w:jc w:val="both"/>
        <w:rPr>
          <w:b/>
          <w:bCs/>
          <w:szCs w:val="24"/>
        </w:rPr>
      </w:pPr>
      <w:r w:rsidRPr="00244D82">
        <w:rPr>
          <w:sz w:val="28"/>
          <w:szCs w:val="28"/>
        </w:rPr>
        <w:t>1.1. Строк</w:t>
      </w:r>
      <w:r>
        <w:rPr>
          <w:sz w:val="28"/>
          <w:szCs w:val="28"/>
        </w:rPr>
        <w:t>у</w:t>
      </w:r>
      <w:r w:rsidRPr="00244D82">
        <w:rPr>
          <w:sz w:val="28"/>
          <w:szCs w:val="28"/>
        </w:rPr>
        <w:t xml:space="preserve"> </w:t>
      </w:r>
      <w:r w:rsidR="00961BEC">
        <w:rPr>
          <w:sz w:val="28"/>
          <w:szCs w:val="28"/>
        </w:rPr>
        <w:t>8</w:t>
      </w:r>
      <w:r w:rsidRPr="00244D82">
        <w:rPr>
          <w:sz w:val="28"/>
          <w:szCs w:val="28"/>
        </w:rPr>
        <w:t xml:space="preserve"> раздела </w:t>
      </w:r>
      <w:r>
        <w:rPr>
          <w:sz w:val="28"/>
          <w:szCs w:val="28"/>
        </w:rPr>
        <w:t>2</w:t>
      </w:r>
      <w:r w:rsidRPr="00244D82">
        <w:rPr>
          <w:sz w:val="28"/>
          <w:szCs w:val="28"/>
        </w:rPr>
        <w:t xml:space="preserve"> муниципальной программы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«Развитие молодежной политики в городе Димитровграде Ульяновской области» </w:t>
      </w:r>
      <w:r w:rsidRPr="00244D82">
        <w:rPr>
          <w:sz w:val="28"/>
          <w:szCs w:val="28"/>
        </w:rPr>
        <w:t>являющейся приложением к постановлению (далее - муниципальная программа), изложить в следующей редакции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</w:p>
    <w:p w:rsidR="006F622C" w:rsidRPr="006F622C" w:rsidRDefault="008959CA" w:rsidP="008959CA">
      <w:pPr>
        <w:suppressAutoHyphens/>
        <w:ind w:firstLine="720"/>
        <w:jc w:val="both"/>
        <w:rPr>
          <w:b/>
          <w:sz w:val="28"/>
        </w:rPr>
      </w:pPr>
      <w:r>
        <w:rPr>
          <w:sz w:val="28"/>
          <w:szCs w:val="28"/>
        </w:rPr>
        <w:t>«</w:t>
      </w:r>
      <w:bookmarkStart w:id="2" w:name="P38"/>
      <w:bookmarkEnd w:id="2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82"/>
        <w:gridCol w:w="5040"/>
      </w:tblGrid>
      <w:tr w:rsidR="00DE22F5" w:rsidRPr="00D06287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D06287" w:rsidRDefault="001F03E3">
            <w:pPr>
              <w:widowControl w:val="0"/>
              <w:jc w:val="both"/>
              <w:rPr>
                <w:sz w:val="26"/>
                <w:szCs w:val="26"/>
              </w:rPr>
            </w:pPr>
            <w:bookmarkStart w:id="3" w:name="_Hlk191556244"/>
            <w:r w:rsidRPr="00D06287">
              <w:rPr>
                <w:sz w:val="26"/>
                <w:szCs w:val="26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6287" w:rsidRPr="00D06287" w:rsidRDefault="00D06287" w:rsidP="00D06287">
            <w:pPr>
              <w:pStyle w:val="af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6287">
              <w:rPr>
                <w:rFonts w:ascii="Times New Roman" w:hAnsi="Times New Roman" w:cs="Times New Roman"/>
                <w:sz w:val="26"/>
                <w:szCs w:val="26"/>
              </w:rPr>
              <w:t>Финансирование муниципальной программы – бюджет города Димитровграда, источником финансового обеспечения которого являются ассигнования из бюджета города и ассигнования из областного бюджета Ульяновской области.</w:t>
            </w:r>
          </w:p>
          <w:p w:rsidR="00DE22F5" w:rsidRDefault="001F03E3">
            <w:pPr>
              <w:widowControl w:val="0"/>
              <w:jc w:val="both"/>
              <w:rPr>
                <w:sz w:val="26"/>
                <w:szCs w:val="26"/>
              </w:rPr>
            </w:pPr>
            <w:r w:rsidRPr="00D06287">
              <w:rPr>
                <w:sz w:val="26"/>
                <w:szCs w:val="26"/>
              </w:rPr>
              <w:t xml:space="preserve">Общий объем бюджетных ассигнований бюджета города на финансовое обеспечение реализации муниципальной программы составляет </w:t>
            </w:r>
            <w:r w:rsidR="00A4462E">
              <w:rPr>
                <w:sz w:val="26"/>
                <w:szCs w:val="26"/>
              </w:rPr>
              <w:t>128 </w:t>
            </w:r>
            <w:r w:rsidR="004C1DF0">
              <w:rPr>
                <w:sz w:val="26"/>
                <w:szCs w:val="26"/>
              </w:rPr>
              <w:t>727</w:t>
            </w:r>
            <w:r w:rsidR="00A4462E">
              <w:rPr>
                <w:sz w:val="26"/>
                <w:szCs w:val="26"/>
              </w:rPr>
              <w:t>,</w:t>
            </w:r>
            <w:r w:rsidR="004C1DF0">
              <w:rPr>
                <w:sz w:val="26"/>
                <w:szCs w:val="26"/>
              </w:rPr>
              <w:t>497</w:t>
            </w:r>
            <w:r w:rsidR="00A4462E">
              <w:rPr>
                <w:sz w:val="26"/>
                <w:szCs w:val="26"/>
              </w:rPr>
              <w:t>97</w:t>
            </w:r>
            <w:r w:rsidRPr="00D06287">
              <w:rPr>
                <w:sz w:val="26"/>
                <w:szCs w:val="26"/>
              </w:rPr>
              <w:t xml:space="preserve"> тыс. руб., в том </w:t>
            </w:r>
            <w:r w:rsidRPr="00D06287">
              <w:rPr>
                <w:sz w:val="26"/>
                <w:szCs w:val="26"/>
              </w:rPr>
              <w:lastRenderedPageBreak/>
              <w:t>числе:</w:t>
            </w:r>
          </w:p>
          <w:p w:rsidR="00D06287" w:rsidRDefault="00D06287" w:rsidP="00D06287">
            <w:pPr>
              <w:autoSpaceDE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Объем бюджетных ассигнований из бюджета города – </w:t>
            </w:r>
            <w:r w:rsidR="00570E90">
              <w:rPr>
                <w:szCs w:val="24"/>
              </w:rPr>
              <w:t>9 892,52444</w:t>
            </w:r>
            <w:r>
              <w:rPr>
                <w:szCs w:val="24"/>
              </w:rPr>
              <w:t xml:space="preserve"> тыс. руб., в том числе:</w:t>
            </w:r>
          </w:p>
          <w:p w:rsidR="00DE22F5" w:rsidRPr="00D06287" w:rsidRDefault="001F03E3">
            <w:pPr>
              <w:widowControl w:val="0"/>
              <w:jc w:val="both"/>
              <w:rPr>
                <w:sz w:val="26"/>
                <w:szCs w:val="26"/>
              </w:rPr>
            </w:pPr>
            <w:r w:rsidRPr="00D06287">
              <w:rPr>
                <w:sz w:val="26"/>
                <w:szCs w:val="26"/>
              </w:rPr>
              <w:t xml:space="preserve">2025 год – </w:t>
            </w:r>
            <w:r w:rsidR="00570E90">
              <w:rPr>
                <w:sz w:val="26"/>
                <w:szCs w:val="26"/>
              </w:rPr>
              <w:t>8 583,91049</w:t>
            </w:r>
            <w:r w:rsidRPr="00D06287">
              <w:rPr>
                <w:sz w:val="26"/>
                <w:szCs w:val="26"/>
              </w:rPr>
              <w:t xml:space="preserve"> тыс. руб.;</w:t>
            </w:r>
          </w:p>
          <w:p w:rsidR="00DE22F5" w:rsidRPr="00D06287" w:rsidRDefault="001F03E3">
            <w:pPr>
              <w:widowControl w:val="0"/>
              <w:jc w:val="both"/>
              <w:rPr>
                <w:sz w:val="26"/>
                <w:szCs w:val="26"/>
              </w:rPr>
            </w:pPr>
            <w:r w:rsidRPr="00D06287">
              <w:rPr>
                <w:sz w:val="26"/>
                <w:szCs w:val="26"/>
              </w:rPr>
              <w:t xml:space="preserve">2026 год – </w:t>
            </w:r>
            <w:r w:rsidR="00570E90">
              <w:rPr>
                <w:sz w:val="26"/>
                <w:szCs w:val="26"/>
              </w:rPr>
              <w:t>164,20005</w:t>
            </w:r>
            <w:r w:rsidRPr="00D06287">
              <w:rPr>
                <w:sz w:val="26"/>
                <w:szCs w:val="26"/>
              </w:rPr>
              <w:t xml:space="preserve"> тыс. руб.;</w:t>
            </w:r>
          </w:p>
          <w:p w:rsidR="00DE22F5" w:rsidRPr="00D06287" w:rsidRDefault="001F03E3">
            <w:pPr>
              <w:widowControl w:val="0"/>
              <w:jc w:val="both"/>
              <w:rPr>
                <w:sz w:val="26"/>
                <w:szCs w:val="26"/>
              </w:rPr>
            </w:pPr>
            <w:r w:rsidRPr="00D06287">
              <w:rPr>
                <w:sz w:val="26"/>
                <w:szCs w:val="26"/>
              </w:rPr>
              <w:t xml:space="preserve">2027 год – </w:t>
            </w:r>
            <w:r w:rsidR="00570E90">
              <w:rPr>
                <w:sz w:val="26"/>
                <w:szCs w:val="26"/>
              </w:rPr>
              <w:t>0,00000</w:t>
            </w:r>
            <w:r w:rsidRPr="00D06287">
              <w:rPr>
                <w:sz w:val="26"/>
                <w:szCs w:val="26"/>
              </w:rPr>
              <w:t xml:space="preserve"> тыс. руб.;</w:t>
            </w:r>
          </w:p>
          <w:p w:rsidR="00DE22F5" w:rsidRPr="00D06287" w:rsidRDefault="001F03E3">
            <w:pPr>
              <w:widowControl w:val="0"/>
              <w:jc w:val="both"/>
              <w:rPr>
                <w:sz w:val="26"/>
                <w:szCs w:val="26"/>
              </w:rPr>
            </w:pPr>
            <w:r w:rsidRPr="00D06287">
              <w:rPr>
                <w:sz w:val="26"/>
                <w:szCs w:val="26"/>
              </w:rPr>
              <w:t xml:space="preserve">2028 год – </w:t>
            </w:r>
            <w:r w:rsidR="00570E90">
              <w:rPr>
                <w:sz w:val="26"/>
                <w:szCs w:val="26"/>
              </w:rPr>
              <w:t>0,00000</w:t>
            </w:r>
            <w:r w:rsidRPr="00D06287">
              <w:rPr>
                <w:sz w:val="26"/>
                <w:szCs w:val="26"/>
              </w:rPr>
              <w:t xml:space="preserve"> тыс. руб.;</w:t>
            </w:r>
          </w:p>
          <w:p w:rsidR="00DE22F5" w:rsidRPr="00D06287" w:rsidRDefault="001F03E3">
            <w:pPr>
              <w:widowControl w:val="0"/>
              <w:jc w:val="both"/>
              <w:rPr>
                <w:sz w:val="26"/>
                <w:szCs w:val="26"/>
              </w:rPr>
            </w:pPr>
            <w:r w:rsidRPr="00D06287">
              <w:rPr>
                <w:sz w:val="26"/>
                <w:szCs w:val="26"/>
              </w:rPr>
              <w:t xml:space="preserve">2029 год – </w:t>
            </w:r>
            <w:r w:rsidR="00570E90">
              <w:rPr>
                <w:sz w:val="26"/>
                <w:szCs w:val="26"/>
              </w:rPr>
              <w:t>1 144,41390</w:t>
            </w:r>
            <w:r w:rsidRPr="00D06287">
              <w:rPr>
                <w:sz w:val="26"/>
                <w:szCs w:val="26"/>
              </w:rPr>
              <w:t xml:space="preserve"> тыс. руб.;</w:t>
            </w:r>
          </w:p>
          <w:p w:rsidR="00DE22F5" w:rsidRPr="00D06287" w:rsidRDefault="001F03E3">
            <w:pPr>
              <w:widowControl w:val="0"/>
              <w:jc w:val="both"/>
              <w:rPr>
                <w:sz w:val="26"/>
                <w:szCs w:val="26"/>
              </w:rPr>
            </w:pPr>
            <w:r w:rsidRPr="00D06287">
              <w:rPr>
                <w:sz w:val="26"/>
                <w:szCs w:val="26"/>
              </w:rPr>
              <w:t xml:space="preserve">2030 год – </w:t>
            </w:r>
            <w:r w:rsidR="00570E90">
              <w:rPr>
                <w:sz w:val="26"/>
                <w:szCs w:val="26"/>
              </w:rPr>
              <w:t>0,00000</w:t>
            </w:r>
            <w:r w:rsidRPr="00D06287">
              <w:rPr>
                <w:sz w:val="26"/>
                <w:szCs w:val="26"/>
              </w:rPr>
              <w:t xml:space="preserve"> тыс. руб.</w:t>
            </w:r>
          </w:p>
          <w:p w:rsidR="00D06287" w:rsidRPr="00D06287" w:rsidRDefault="00D06287" w:rsidP="00D06287">
            <w:pPr>
              <w:pStyle w:val="af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6287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из областного бюджета Ульяновской области – </w:t>
            </w:r>
            <w:r w:rsidR="008F0714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  <w:r w:rsidR="004C1DF0">
              <w:rPr>
                <w:rFonts w:ascii="Times New Roman" w:hAnsi="Times New Roman" w:cs="Times New Roman"/>
                <w:sz w:val="26"/>
                <w:szCs w:val="26"/>
              </w:rPr>
              <w:t> 720,06453</w:t>
            </w:r>
            <w:r w:rsidRPr="00D06287">
              <w:rPr>
                <w:sz w:val="26"/>
                <w:szCs w:val="26"/>
              </w:rPr>
              <w:t xml:space="preserve"> </w:t>
            </w:r>
            <w:r w:rsidRPr="00D06287">
              <w:rPr>
                <w:rFonts w:ascii="Times New Roman" w:hAnsi="Times New Roman" w:cs="Times New Roman"/>
                <w:sz w:val="26"/>
                <w:szCs w:val="26"/>
              </w:rPr>
              <w:t>тыс.руб., в том числе:</w:t>
            </w:r>
          </w:p>
          <w:p w:rsidR="00D06287" w:rsidRDefault="00D06287" w:rsidP="00D06287">
            <w:pPr>
              <w:pStyle w:val="af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6287">
              <w:rPr>
                <w:rFonts w:ascii="Times New Roman" w:hAnsi="Times New Roman" w:cs="Times New Roman"/>
                <w:sz w:val="26"/>
                <w:szCs w:val="26"/>
              </w:rPr>
              <w:t xml:space="preserve">2025 год – </w:t>
            </w:r>
            <w:r w:rsidR="008F0714">
              <w:rPr>
                <w:rFonts w:ascii="Times New Roman" w:hAnsi="Times New Roman" w:cs="Times New Roman"/>
                <w:sz w:val="26"/>
                <w:szCs w:val="26"/>
              </w:rPr>
              <w:t>118 239,85753</w:t>
            </w:r>
            <w:r w:rsidRPr="00D06287">
              <w:rPr>
                <w:rFonts w:ascii="Times New Roman" w:hAnsi="Times New Roman" w:cs="Times New Roman"/>
                <w:sz w:val="26"/>
                <w:szCs w:val="26"/>
              </w:rPr>
              <w:t xml:space="preserve"> тыс.руб.</w:t>
            </w:r>
            <w:r w:rsidR="004C1DF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1DF0" w:rsidRDefault="004C1DF0" w:rsidP="00D06287">
            <w:pPr>
              <w:pStyle w:val="af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 – 480,207000 тыс.руб.</w:t>
            </w:r>
          </w:p>
          <w:p w:rsidR="00570E90" w:rsidRDefault="00570E90" w:rsidP="00570E90">
            <w:pPr>
              <w:rPr>
                <w:szCs w:val="24"/>
              </w:rPr>
            </w:pPr>
            <w:r w:rsidRPr="003D2D29">
              <w:rPr>
                <w:szCs w:val="24"/>
              </w:rPr>
              <w:t>Дополнительные средства в виде платежей, взносов, безвозмездных перечислений на реализацию муниципальной программы</w:t>
            </w:r>
            <w:r>
              <w:rPr>
                <w:szCs w:val="24"/>
              </w:rPr>
              <w:t xml:space="preserve"> – 114,90900 тыс.руб., в том числе:</w:t>
            </w:r>
          </w:p>
          <w:p w:rsidR="00570E90" w:rsidRPr="00D06287" w:rsidRDefault="00570E90" w:rsidP="00570E90">
            <w:pPr>
              <w:pStyle w:val="af3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2026 год – 114,90900 тыс.руб.</w:t>
            </w:r>
          </w:p>
        </w:tc>
      </w:tr>
    </w:tbl>
    <w:bookmarkEnd w:id="3"/>
    <w:p w:rsidR="00DE22F5" w:rsidRDefault="008959CA" w:rsidP="008959CA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».</w:t>
      </w:r>
    </w:p>
    <w:p w:rsidR="008959CA" w:rsidRDefault="008959CA" w:rsidP="008959C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D95B6A">
        <w:rPr>
          <w:rFonts w:ascii="Times New Roman" w:hAnsi="Times New Roman"/>
          <w:sz w:val="28"/>
          <w:szCs w:val="28"/>
        </w:rPr>
        <w:t>1.</w:t>
      </w:r>
      <w:r w:rsidR="004C1DF0">
        <w:rPr>
          <w:rFonts w:ascii="Times New Roman" w:hAnsi="Times New Roman"/>
          <w:sz w:val="28"/>
          <w:szCs w:val="28"/>
        </w:rPr>
        <w:t>2</w:t>
      </w:r>
      <w:r w:rsidRPr="00D95B6A">
        <w:rPr>
          <w:rFonts w:ascii="Times New Roman" w:hAnsi="Times New Roman"/>
          <w:sz w:val="28"/>
          <w:szCs w:val="28"/>
        </w:rPr>
        <w:t xml:space="preserve">. Приложение № </w:t>
      </w:r>
      <w:r>
        <w:rPr>
          <w:rFonts w:ascii="Times New Roman" w:hAnsi="Times New Roman"/>
          <w:sz w:val="28"/>
          <w:szCs w:val="28"/>
        </w:rPr>
        <w:t>3</w:t>
      </w:r>
      <w:r w:rsidRPr="00D95B6A">
        <w:rPr>
          <w:rFonts w:ascii="Times New Roman" w:hAnsi="Times New Roman"/>
          <w:sz w:val="28"/>
          <w:szCs w:val="28"/>
        </w:rPr>
        <w:t xml:space="preserve"> к муниципальной программе изложить в редакции согласно приложению к настоящему постановлению.</w:t>
      </w:r>
    </w:p>
    <w:p w:rsidR="008959CA" w:rsidRDefault="008959CA" w:rsidP="008959CA">
      <w:pPr>
        <w:pStyle w:val="1c"/>
        <w:suppressAutoHyphens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2.Установить, что настоящее постановление подлежит официальному опубликованию.</w:t>
      </w:r>
    </w:p>
    <w:p w:rsidR="008959CA" w:rsidRDefault="008959CA" w:rsidP="008959CA">
      <w:pPr>
        <w:autoSpaceDE w:val="0"/>
        <w:snapToGrid w:val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заместителя Главы города по социальным вопросам Трофимова Д.Д.</w:t>
      </w:r>
    </w:p>
    <w:p w:rsidR="008959CA" w:rsidRDefault="008959CA" w:rsidP="008959CA">
      <w:pPr>
        <w:suppressAutoHyphens/>
        <w:ind w:left="720"/>
        <w:jc w:val="center"/>
        <w:rPr>
          <w:b/>
          <w:sz w:val="28"/>
          <w:szCs w:val="28"/>
        </w:rPr>
      </w:pPr>
    </w:p>
    <w:p w:rsidR="008959CA" w:rsidRDefault="008959CA" w:rsidP="008959CA">
      <w:pPr>
        <w:suppressAutoHyphens/>
        <w:ind w:left="720"/>
        <w:jc w:val="center"/>
        <w:rPr>
          <w:b/>
          <w:sz w:val="28"/>
          <w:szCs w:val="28"/>
        </w:rPr>
      </w:pPr>
    </w:p>
    <w:p w:rsidR="008959CA" w:rsidRDefault="008959CA" w:rsidP="008959CA">
      <w:pPr>
        <w:suppressAutoHyphens/>
        <w:ind w:left="720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8959CA" w:rsidRDefault="008959CA" w:rsidP="008959CA">
      <w:pPr>
        <w:suppressAutoHyphens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Глава города                                                                                      С.А.Сандрюков</w:t>
      </w:r>
    </w:p>
    <w:p w:rsidR="008959CA" w:rsidRDefault="008959CA" w:rsidP="008959CA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1F03E3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  <w:r>
        <w:br w:type="page"/>
      </w:r>
    </w:p>
    <w:p w:rsidR="00DE22F5" w:rsidRDefault="00DE22F5">
      <w:pPr>
        <w:sectPr w:rsidR="00DE22F5">
          <w:headerReference w:type="default" r:id="rId8"/>
          <w:footerReference w:type="default" r:id="rId9"/>
          <w:pgSz w:w="11906" w:h="16838"/>
          <w:pgMar w:top="1134" w:right="567" w:bottom="1134" w:left="1701" w:header="709" w:footer="709" w:gutter="0"/>
          <w:pgNumType w:start="1"/>
          <w:cols w:space="720"/>
          <w:titlePg/>
        </w:sectPr>
      </w:pPr>
    </w:p>
    <w:p w:rsidR="00DE22F5" w:rsidRDefault="00DE22F5" w:rsidP="004C1DF0">
      <w:pPr>
        <w:suppressAutoHyphens/>
        <w:ind w:left="10915"/>
        <w:rPr>
          <w:sz w:val="28"/>
        </w:rPr>
      </w:pPr>
    </w:p>
    <w:sectPr w:rsidR="00DE22F5" w:rsidSect="004C1DF0">
      <w:headerReference w:type="default" r:id="rId10"/>
      <w:footerReference w:type="default" r:id="rId11"/>
      <w:pgSz w:w="16848" w:h="11908" w:orient="landscape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F7789" w:rsidRDefault="00AF7789">
      <w:r>
        <w:separator/>
      </w:r>
    </w:p>
  </w:endnote>
  <w:endnote w:type="continuationSeparator" w:id="0">
    <w:p w:rsidR="00AF7789" w:rsidRDefault="00AF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Calibri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F622C" w:rsidRDefault="006F622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F622C" w:rsidRDefault="006F62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F7789" w:rsidRDefault="00AF7789">
      <w:r>
        <w:separator/>
      </w:r>
    </w:p>
  </w:footnote>
  <w:footnote w:type="continuationSeparator" w:id="0">
    <w:p w:rsidR="00AF7789" w:rsidRDefault="00AF7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F622C" w:rsidRDefault="006F622C">
    <w:pPr>
      <w:framePr w:wrap="around" w:vAnchor="text" w:hAnchor="margin" w:xAlign="center" w:y="1"/>
    </w:pPr>
    <w:r>
      <w:rPr>
        <w:rStyle w:val="19"/>
        <w:sz w:val="22"/>
      </w:rPr>
      <w:fldChar w:fldCharType="begin"/>
    </w:r>
    <w:r>
      <w:rPr>
        <w:rStyle w:val="19"/>
        <w:sz w:val="22"/>
      </w:rPr>
      <w:instrText xml:space="preserve">PAGE </w:instrText>
    </w:r>
    <w:r>
      <w:rPr>
        <w:rStyle w:val="19"/>
        <w:sz w:val="22"/>
      </w:rPr>
      <w:fldChar w:fldCharType="separate"/>
    </w:r>
    <w:r w:rsidR="001A550E">
      <w:rPr>
        <w:rStyle w:val="19"/>
        <w:noProof/>
        <w:sz w:val="22"/>
      </w:rPr>
      <w:t>6</w:t>
    </w:r>
    <w:r>
      <w:rPr>
        <w:rStyle w:val="19"/>
        <w:sz w:val="22"/>
      </w:rPr>
      <w:fldChar w:fldCharType="end"/>
    </w:r>
  </w:p>
  <w:p w:rsidR="006F622C" w:rsidRDefault="006F622C">
    <w:pPr>
      <w:pStyle w:val="a3"/>
    </w:pPr>
  </w:p>
  <w:p w:rsidR="006F622C" w:rsidRDefault="006F622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F622C" w:rsidRDefault="006F622C">
    <w:pPr>
      <w:framePr w:wrap="around" w:vAnchor="text" w:hAnchor="margin" w:xAlign="center" w:y="1"/>
    </w:pPr>
    <w:r>
      <w:rPr>
        <w:rStyle w:val="19"/>
        <w:sz w:val="22"/>
      </w:rPr>
      <w:fldChar w:fldCharType="begin"/>
    </w:r>
    <w:r>
      <w:rPr>
        <w:rStyle w:val="19"/>
        <w:sz w:val="22"/>
      </w:rPr>
      <w:instrText xml:space="preserve">PAGE </w:instrText>
    </w:r>
    <w:r>
      <w:rPr>
        <w:rStyle w:val="19"/>
        <w:sz w:val="22"/>
      </w:rPr>
      <w:fldChar w:fldCharType="separate"/>
    </w:r>
    <w:r w:rsidR="001A550E">
      <w:rPr>
        <w:rStyle w:val="19"/>
        <w:noProof/>
        <w:sz w:val="22"/>
      </w:rPr>
      <w:t>3</w:t>
    </w:r>
    <w:r>
      <w:rPr>
        <w:rStyle w:val="19"/>
        <w:sz w:val="22"/>
      </w:rPr>
      <w:fldChar w:fldCharType="end"/>
    </w:r>
  </w:p>
  <w:p w:rsidR="006F622C" w:rsidRDefault="006F622C">
    <w:pPr>
      <w:pStyle w:val="a3"/>
    </w:pPr>
  </w:p>
  <w:p w:rsidR="006F622C" w:rsidRDefault="006F62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E614A"/>
    <w:multiLevelType w:val="multilevel"/>
    <w:tmpl w:val="3F0E86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6A54159"/>
    <w:multiLevelType w:val="multilevel"/>
    <w:tmpl w:val="6D64EF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F5474FA"/>
    <w:multiLevelType w:val="multilevel"/>
    <w:tmpl w:val="F08835E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E340A59"/>
    <w:multiLevelType w:val="multilevel"/>
    <w:tmpl w:val="494A02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AF13C19"/>
    <w:multiLevelType w:val="multilevel"/>
    <w:tmpl w:val="A8F416F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2F5"/>
    <w:rsid w:val="000242B8"/>
    <w:rsid w:val="000444C1"/>
    <w:rsid w:val="00084ED4"/>
    <w:rsid w:val="00087699"/>
    <w:rsid w:val="000D0F83"/>
    <w:rsid w:val="00156FCF"/>
    <w:rsid w:val="001A550E"/>
    <w:rsid w:val="001B3376"/>
    <w:rsid w:val="001E5FFF"/>
    <w:rsid w:val="001F03E3"/>
    <w:rsid w:val="002308F1"/>
    <w:rsid w:val="00281A06"/>
    <w:rsid w:val="002907D1"/>
    <w:rsid w:val="002A4F98"/>
    <w:rsid w:val="0036598E"/>
    <w:rsid w:val="003B314B"/>
    <w:rsid w:val="00477554"/>
    <w:rsid w:val="00491F1F"/>
    <w:rsid w:val="004C1DF0"/>
    <w:rsid w:val="005143B5"/>
    <w:rsid w:val="0057005D"/>
    <w:rsid w:val="00570E90"/>
    <w:rsid w:val="00594A6D"/>
    <w:rsid w:val="005C3257"/>
    <w:rsid w:val="005E25D9"/>
    <w:rsid w:val="005E4A22"/>
    <w:rsid w:val="0062197D"/>
    <w:rsid w:val="006E0A0E"/>
    <w:rsid w:val="006F622C"/>
    <w:rsid w:val="00733C2F"/>
    <w:rsid w:val="00736E6B"/>
    <w:rsid w:val="00782748"/>
    <w:rsid w:val="00796421"/>
    <w:rsid w:val="00804BC3"/>
    <w:rsid w:val="008713CA"/>
    <w:rsid w:val="008930A1"/>
    <w:rsid w:val="008959CA"/>
    <w:rsid w:val="008D569A"/>
    <w:rsid w:val="008E1228"/>
    <w:rsid w:val="008E283B"/>
    <w:rsid w:val="008E758B"/>
    <w:rsid w:val="008F0714"/>
    <w:rsid w:val="008F4509"/>
    <w:rsid w:val="00906236"/>
    <w:rsid w:val="00936186"/>
    <w:rsid w:val="00961BEC"/>
    <w:rsid w:val="00996F74"/>
    <w:rsid w:val="009A1798"/>
    <w:rsid w:val="009B2EC0"/>
    <w:rsid w:val="00A10E78"/>
    <w:rsid w:val="00A1308C"/>
    <w:rsid w:val="00A4462E"/>
    <w:rsid w:val="00A676E8"/>
    <w:rsid w:val="00A72B90"/>
    <w:rsid w:val="00A76BDE"/>
    <w:rsid w:val="00AA03AE"/>
    <w:rsid w:val="00AF7789"/>
    <w:rsid w:val="00B1035C"/>
    <w:rsid w:val="00B111C1"/>
    <w:rsid w:val="00BC0A65"/>
    <w:rsid w:val="00C04EF1"/>
    <w:rsid w:val="00CD0087"/>
    <w:rsid w:val="00CF4311"/>
    <w:rsid w:val="00D06287"/>
    <w:rsid w:val="00D3566D"/>
    <w:rsid w:val="00D45B9A"/>
    <w:rsid w:val="00DB0D5A"/>
    <w:rsid w:val="00DE22F5"/>
    <w:rsid w:val="00DE46A6"/>
    <w:rsid w:val="00EB1C7B"/>
    <w:rsid w:val="00EF15D0"/>
    <w:rsid w:val="00FC7B33"/>
    <w:rsid w:val="00FD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4EC7A"/>
  <w15:docId w15:val="{99320F55-7BD7-4E79-BEB6-31B763576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14">
    <w:name w:val="Обычный1"/>
    <w:link w:val="15"/>
    <w:rPr>
      <w:rFonts w:ascii="Times New Roman" w:hAnsi="Times New Roman"/>
      <w:sz w:val="24"/>
    </w:rPr>
  </w:style>
  <w:style w:type="character" w:customStyle="1" w:styleId="15">
    <w:name w:val="Обычный1"/>
    <w:link w:val="14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a7">
    <w:name w:val="Знак"/>
    <w:basedOn w:val="a"/>
    <w:link w:val="a8"/>
    <w:pPr>
      <w:spacing w:after="160" w:line="240" w:lineRule="exact"/>
    </w:pPr>
    <w:rPr>
      <w:rFonts w:ascii="Verdana" w:hAnsi="Verdana"/>
      <w:sz w:val="20"/>
    </w:rPr>
  </w:style>
  <w:style w:type="character" w:customStyle="1" w:styleId="a8">
    <w:name w:val="Знак"/>
    <w:basedOn w:val="1"/>
    <w:link w:val="a7"/>
    <w:rPr>
      <w:rFonts w:ascii="Verdana" w:hAnsi="Verdana"/>
      <w:sz w:val="20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</w:style>
  <w:style w:type="character" w:customStyle="1" w:styleId="msonormalcxspmiddle0">
    <w:name w:val="msonormalcxspmiddle"/>
    <w:basedOn w:val="1"/>
    <w:link w:val="msonormalcxspmiddle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8">
    <w:name w:val="Номер страницы1"/>
    <w:basedOn w:val="16"/>
    <w:link w:val="19"/>
  </w:style>
  <w:style w:type="character" w:customStyle="1" w:styleId="19">
    <w:name w:val="Номер страницы1"/>
    <w:basedOn w:val="17"/>
    <w:link w:val="18"/>
  </w:style>
  <w:style w:type="paragraph" w:customStyle="1" w:styleId="23">
    <w:name w:val="Гиперссылка2"/>
    <w:link w:val="ab"/>
    <w:rPr>
      <w:color w:val="0000FF"/>
      <w:u w:val="single"/>
    </w:rPr>
  </w:style>
  <w:style w:type="character" w:styleId="ab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sPlusTitle">
    <w:name w:val="ConsPlusTitle"/>
    <w:link w:val="ConsPlusTitle0"/>
    <w:pPr>
      <w:widowControl w:val="0"/>
    </w:pPr>
    <w:rPr>
      <w:b/>
    </w:rPr>
  </w:style>
  <w:style w:type="character" w:customStyle="1" w:styleId="ConsPlusTitle0">
    <w:name w:val="ConsPlusTitle"/>
    <w:link w:val="ConsPlusTitle"/>
    <w:rPr>
      <w:b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pcenter">
    <w:name w:val="pcenter"/>
    <w:basedOn w:val="a"/>
    <w:link w:val="pcenter0"/>
    <w:pPr>
      <w:spacing w:before="280" w:after="280"/>
    </w:pPr>
  </w:style>
  <w:style w:type="character" w:customStyle="1" w:styleId="pcenter0">
    <w:name w:val="pcenter"/>
    <w:basedOn w:val="1"/>
    <w:link w:val="pcenter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rmal">
    <w:name w:val="ConsPlusNormal"/>
    <w:link w:val="ConsPlusNormal0"/>
    <w:pPr>
      <w:widowControl w:val="0"/>
    </w:pPr>
  </w:style>
  <w:style w:type="character" w:customStyle="1" w:styleId="ConsPlusNormal0">
    <w:name w:val="ConsPlusNormal"/>
    <w:link w:val="ConsPlusNormal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0">
    <w:name w:val="Body Text Indent"/>
    <w:basedOn w:val="a"/>
    <w:link w:val="af1"/>
    <w:rsid w:val="00594A6D"/>
    <w:pPr>
      <w:spacing w:after="120" w:line="276" w:lineRule="auto"/>
      <w:ind w:left="283"/>
    </w:pPr>
    <w:rPr>
      <w:rFonts w:ascii="Calibri" w:eastAsia="Calibri" w:hAnsi="Calibri" w:cs="Calibri"/>
      <w:color w:val="auto"/>
      <w:sz w:val="22"/>
      <w:szCs w:val="22"/>
      <w:lang w:eastAsia="zh-CN"/>
    </w:rPr>
  </w:style>
  <w:style w:type="character" w:customStyle="1" w:styleId="af1">
    <w:name w:val="Основной текст с отступом Знак"/>
    <w:basedOn w:val="a0"/>
    <w:link w:val="af0"/>
    <w:rsid w:val="00594A6D"/>
    <w:rPr>
      <w:rFonts w:eastAsia="Calibri" w:cs="Calibri"/>
      <w:color w:val="auto"/>
      <w:szCs w:val="22"/>
      <w:lang w:eastAsia="zh-CN"/>
    </w:rPr>
  </w:style>
  <w:style w:type="paragraph" w:customStyle="1" w:styleId="1c">
    <w:name w:val="Название объекта1"/>
    <w:basedOn w:val="a"/>
    <w:rsid w:val="00477554"/>
    <w:pPr>
      <w:jc w:val="center"/>
    </w:pPr>
    <w:rPr>
      <w:rFonts w:ascii="Calibri" w:eastAsia="Calibri" w:hAnsi="Calibri" w:cs="Calibri"/>
      <w:b/>
      <w:bCs/>
      <w:color w:val="auto"/>
      <w:sz w:val="32"/>
      <w:szCs w:val="24"/>
      <w:lang w:eastAsia="zh-CN"/>
    </w:rPr>
  </w:style>
  <w:style w:type="paragraph" w:styleId="af2">
    <w:name w:val="List Paragraph"/>
    <w:basedOn w:val="a"/>
    <w:uiPriority w:val="34"/>
    <w:qFormat/>
    <w:rsid w:val="008959CA"/>
    <w:pPr>
      <w:ind w:left="720"/>
      <w:contextualSpacing/>
    </w:pPr>
  </w:style>
  <w:style w:type="paragraph" w:styleId="af3">
    <w:name w:val="No Spacing"/>
    <w:uiPriority w:val="1"/>
    <w:qFormat/>
    <w:rsid w:val="008959CA"/>
    <w:pPr>
      <w:suppressAutoHyphens/>
    </w:pPr>
    <w:rPr>
      <w:rFonts w:eastAsia="Calibri" w:cs="Calibri"/>
      <w:color w:val="auto"/>
      <w:szCs w:val="22"/>
      <w:lang w:eastAsia="zh-CN"/>
    </w:rPr>
  </w:style>
  <w:style w:type="paragraph" w:customStyle="1" w:styleId="25">
    <w:name w:val="Указатель2"/>
    <w:basedOn w:val="a"/>
    <w:rsid w:val="002308F1"/>
    <w:pPr>
      <w:suppressLineNumbers/>
      <w:spacing w:after="200" w:line="276" w:lineRule="auto"/>
    </w:pPr>
    <w:rPr>
      <w:rFonts w:ascii="PT Astra Serif" w:eastAsia="Calibri" w:hAnsi="PT Astra Serif" w:cs="Noto Sans Devanagari"/>
      <w:color w:val="auto"/>
      <w:sz w:val="22"/>
      <w:szCs w:val="22"/>
      <w:lang w:eastAsia="zh-CN"/>
    </w:rPr>
  </w:style>
  <w:style w:type="paragraph" w:customStyle="1" w:styleId="af4">
    <w:name w:val="Заголовок таблицы"/>
    <w:basedOn w:val="a"/>
    <w:rsid w:val="00570E90"/>
    <w:pPr>
      <w:suppressLineNumbers/>
      <w:suppressAutoHyphens/>
      <w:jc w:val="center"/>
    </w:pPr>
    <w:rPr>
      <w:b/>
      <w:bCs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DE9C6-102C-4F0D-BC69-1430DB688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2025-03-06T03:58:00Z</cp:lastPrinted>
  <dcterms:created xsi:type="dcterms:W3CDTF">2026-02-04T07:10:00Z</dcterms:created>
  <dcterms:modified xsi:type="dcterms:W3CDTF">2026-02-04T07:16:00Z</dcterms:modified>
</cp:coreProperties>
</file>