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71EF05">
      <w:pPr>
        <w:shd w:val="clear"/>
        <w:tabs>
          <w:tab w:val="center" w:pos="5103"/>
        </w:tabs>
        <w:overflowPunct w:val="0"/>
        <w:autoSpaceDE w:val="0"/>
        <w:ind w:left="4990"/>
        <w:jc w:val="right"/>
        <w:textAlignment w:val="baseline"/>
        <w:rPr>
          <w:rFonts w:ascii="Times New Roman" w:hAnsi="Times New Roman" w:eastAsia="SimSun" w:cs="Times New Roman"/>
          <w:sz w:val="28"/>
          <w:szCs w:val="28"/>
          <w:highlight w:val="none"/>
          <w:lang w:val="ru-RU" w:eastAsia="zh-CN" w:bidi="ar-SA"/>
        </w:rPr>
      </w:pPr>
      <w:r>
        <w:rPr>
          <w:rFonts w:hint="default" w:ascii="Times New Roman" w:hAnsi="Times New Roman" w:eastAsia="SimSun" w:cs="Times New Roman"/>
          <w:sz w:val="28"/>
          <w:szCs w:val="28"/>
          <w:highlight w:val="none"/>
          <w:lang w:val="ru-RU" w:eastAsia="zh-CN" w:bidi="ar-SA"/>
        </w:rPr>
        <w:t xml:space="preserve">  </w:t>
      </w:r>
      <w:r>
        <w:rPr>
          <w:rFonts w:ascii="Times New Roman" w:hAnsi="Times New Roman" w:eastAsia="SimSun" w:cs="Times New Roman"/>
          <w:sz w:val="28"/>
          <w:szCs w:val="28"/>
          <w:highlight w:val="none"/>
          <w:lang w:val="ru-RU" w:eastAsia="zh-CN" w:bidi="ar-SA"/>
        </w:rPr>
        <w:t>УТВЕРЖДАЮ</w:t>
      </w:r>
    </w:p>
    <w:p w14:paraId="3EC51C99">
      <w:pPr>
        <w:shd w:val="clear"/>
        <w:tabs>
          <w:tab w:val="center" w:pos="5103"/>
        </w:tabs>
        <w:overflowPunct w:val="0"/>
        <w:autoSpaceDE w:val="0"/>
        <w:ind w:left="4990"/>
        <w:jc w:val="right"/>
        <w:textAlignment w:val="baseline"/>
        <w:rPr>
          <w:rFonts w:ascii="Times New Roman" w:hAnsi="Times New Roman" w:eastAsia="SimSun" w:cs="Times New Roman"/>
          <w:sz w:val="28"/>
          <w:szCs w:val="28"/>
          <w:highlight w:val="none"/>
          <w:lang w:val="ru-RU" w:eastAsia="zh-CN" w:bidi="ar-SA"/>
        </w:rPr>
      </w:pPr>
      <w:r>
        <w:rPr>
          <w:rFonts w:hint="default" w:ascii="Times New Roman" w:hAnsi="Times New Roman" w:eastAsia="SimSun" w:cs="Times New Roman"/>
          <w:sz w:val="28"/>
          <w:szCs w:val="28"/>
          <w:highlight w:val="none"/>
          <w:lang w:val="ru-RU" w:eastAsia="zh-CN" w:bidi="ar-SA"/>
        </w:rPr>
        <w:t xml:space="preserve"> </w:t>
      </w:r>
      <w:r>
        <w:rPr>
          <w:rFonts w:ascii="Times New Roman" w:hAnsi="Times New Roman" w:eastAsia="SimSun" w:cs="Times New Roman"/>
          <w:sz w:val="28"/>
          <w:szCs w:val="28"/>
          <w:highlight w:val="none"/>
          <w:lang w:val="ru-RU" w:eastAsia="zh-CN" w:bidi="ar-SA"/>
        </w:rPr>
        <w:t>Глава города Димитровграда</w:t>
      </w:r>
    </w:p>
    <w:p w14:paraId="045B055A">
      <w:pPr>
        <w:shd w:val="clear"/>
        <w:tabs>
          <w:tab w:val="center" w:pos="5103"/>
        </w:tabs>
        <w:overflowPunct w:val="0"/>
        <w:autoSpaceDE w:val="0"/>
        <w:ind w:left="4990"/>
        <w:jc w:val="right"/>
        <w:textAlignment w:val="baseline"/>
        <w:rPr>
          <w:rFonts w:ascii="Times New Roman" w:hAnsi="Times New Roman" w:eastAsia="SimSun" w:cs="Times New Roman"/>
          <w:sz w:val="28"/>
          <w:szCs w:val="28"/>
          <w:highlight w:val="none"/>
          <w:lang w:val="ru-RU" w:eastAsia="zh-CN" w:bidi="ar-SA"/>
        </w:rPr>
      </w:pPr>
      <w:r>
        <w:rPr>
          <w:rFonts w:hint="default" w:ascii="Times New Roman" w:hAnsi="Times New Roman" w:eastAsia="SimSun" w:cs="Times New Roman"/>
          <w:sz w:val="28"/>
          <w:szCs w:val="28"/>
          <w:highlight w:val="none"/>
          <w:lang w:val="ru-RU" w:eastAsia="zh-CN" w:bidi="ar-SA"/>
        </w:rPr>
        <w:tab/>
      </w:r>
      <w:r>
        <w:rPr>
          <w:rFonts w:ascii="Times New Roman" w:hAnsi="Times New Roman" w:eastAsia="SimSun" w:cs="Times New Roman"/>
          <w:sz w:val="28"/>
          <w:szCs w:val="28"/>
          <w:highlight w:val="none"/>
          <w:lang w:val="ru-RU" w:eastAsia="zh-CN" w:bidi="ar-SA"/>
        </w:rPr>
        <w:t>Ульяновской области</w:t>
      </w:r>
    </w:p>
    <w:p w14:paraId="2444175E">
      <w:pPr>
        <w:shd w:val="clear"/>
        <w:tabs>
          <w:tab w:val="center" w:pos="5103"/>
        </w:tabs>
        <w:overflowPunct w:val="0"/>
        <w:autoSpaceDE w:val="0"/>
        <w:ind w:left="4990"/>
        <w:jc w:val="right"/>
        <w:textAlignment w:val="baseline"/>
        <w:rPr>
          <w:rFonts w:hint="default" w:ascii="Times New Roman" w:hAnsi="Times New Roman" w:eastAsia="SimSun" w:cs="Times New Roman"/>
          <w:sz w:val="28"/>
          <w:szCs w:val="28"/>
          <w:highlight w:val="none"/>
          <w:lang w:val="ru-RU" w:eastAsia="zh-CN" w:bidi="ar-SA"/>
        </w:rPr>
      </w:pPr>
      <w:r>
        <w:rPr>
          <w:rFonts w:ascii="Times New Roman" w:hAnsi="Times New Roman" w:eastAsia="SimSun" w:cs="Times New Roman"/>
          <w:sz w:val="28"/>
          <w:szCs w:val="28"/>
          <w:highlight w:val="none"/>
          <w:lang w:val="ru-RU" w:eastAsia="zh-CN" w:bidi="ar-SA"/>
        </w:rPr>
        <w:t>___________________С</w:t>
      </w:r>
      <w:r>
        <w:rPr>
          <w:rFonts w:hint="default" w:ascii="Times New Roman" w:hAnsi="Times New Roman" w:eastAsia="SimSun" w:cs="Times New Roman"/>
          <w:sz w:val="28"/>
          <w:szCs w:val="28"/>
          <w:highlight w:val="none"/>
          <w:lang w:val="ru-RU" w:eastAsia="zh-CN" w:bidi="ar-SA"/>
        </w:rPr>
        <w:t>.А.Сандрюков</w:t>
      </w:r>
    </w:p>
    <w:p w14:paraId="6387D4E2">
      <w:pPr>
        <w:shd w:val="clear"/>
        <w:tabs>
          <w:tab w:val="center" w:pos="5103"/>
        </w:tabs>
        <w:overflowPunct w:val="0"/>
        <w:autoSpaceDE w:val="0"/>
        <w:ind w:left="0" w:leftChars="0" w:firstLine="5059" w:firstLineChars="1807"/>
        <w:jc w:val="right"/>
        <w:textAlignment w:val="baseline"/>
        <w:rPr>
          <w:rFonts w:ascii="Times New Roman" w:hAnsi="Times New Roman" w:eastAsia="SimSun" w:cs="Times New Roman"/>
          <w:sz w:val="28"/>
          <w:szCs w:val="28"/>
          <w:highlight w:val="none"/>
          <w:lang w:val="ru-RU" w:eastAsia="zh-CN" w:bidi="ar-SA"/>
        </w:rPr>
      </w:pPr>
      <w:r>
        <w:rPr>
          <w:rFonts w:ascii="Times New Roman" w:hAnsi="Times New Roman" w:eastAsia="SimSun" w:cs="Times New Roman"/>
          <w:sz w:val="28"/>
          <w:szCs w:val="28"/>
          <w:highlight w:val="none"/>
          <w:lang w:val="ru-RU" w:eastAsia="zh-CN" w:bidi="ar-SA"/>
        </w:rPr>
        <w:t>«_____»______________202</w:t>
      </w:r>
      <w:r>
        <w:rPr>
          <w:rFonts w:hint="default" w:ascii="Times New Roman" w:hAnsi="Times New Roman" w:eastAsia="SimSun" w:cs="Times New Roman"/>
          <w:sz w:val="28"/>
          <w:szCs w:val="28"/>
          <w:highlight w:val="none"/>
          <w:lang w:val="ru-RU" w:eastAsia="zh-CN" w:bidi="ar-SA"/>
        </w:rPr>
        <w:t>4</w:t>
      </w:r>
      <w:r>
        <w:rPr>
          <w:rFonts w:ascii="Times New Roman" w:hAnsi="Times New Roman" w:eastAsia="SimSun" w:cs="Times New Roman"/>
          <w:sz w:val="28"/>
          <w:szCs w:val="28"/>
          <w:highlight w:val="none"/>
          <w:lang w:val="ru-RU" w:eastAsia="zh-CN" w:bidi="ar-SA"/>
        </w:rPr>
        <w:t xml:space="preserve"> года</w:t>
      </w:r>
    </w:p>
    <w:p w14:paraId="779BF754">
      <w:pPr>
        <w:shd w:val="clear"/>
        <w:tabs>
          <w:tab w:val="left" w:pos="1100"/>
        </w:tabs>
        <w:spacing w:after="0" w:line="240" w:lineRule="auto"/>
        <w:ind w:left="0" w:leftChars="0" w:firstLine="658" w:firstLineChars="235"/>
        <w:jc w:val="center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047E4AB1">
      <w:pPr>
        <w:shd w:val="clear"/>
        <w:tabs>
          <w:tab w:val="left" w:pos="1100"/>
        </w:tabs>
        <w:spacing w:after="0" w:line="240" w:lineRule="auto"/>
        <w:ind w:left="0" w:leftChars="0" w:firstLine="658" w:firstLineChars="235"/>
        <w:jc w:val="center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6766CA96">
      <w:pPr>
        <w:shd w:val="clear"/>
        <w:tabs>
          <w:tab w:val="left" w:pos="1100"/>
        </w:tabs>
        <w:spacing w:after="0" w:line="240" w:lineRule="auto"/>
        <w:ind w:left="0" w:leftChars="0" w:firstLine="658" w:firstLineChars="235"/>
        <w:jc w:val="center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ПРОГРАММА</w:t>
      </w:r>
    </w:p>
    <w:p w14:paraId="509463D4">
      <w:pPr>
        <w:shd w:val="clear"/>
        <w:tabs>
          <w:tab w:val="left" w:pos="1100"/>
        </w:tabs>
        <w:spacing w:after="0" w:line="240" w:lineRule="auto"/>
        <w:ind w:left="0" w:leftChars="0" w:firstLine="658" w:firstLineChars="235"/>
        <w:jc w:val="center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 xml:space="preserve"> проведения акции «Формирование финансовой культуры населения Ульяновской области» на территории  </w:t>
      </w:r>
    </w:p>
    <w:p w14:paraId="1E35D6E4">
      <w:pPr>
        <w:shd w:val="clear"/>
        <w:tabs>
          <w:tab w:val="left" w:pos="1100"/>
        </w:tabs>
        <w:spacing w:after="0" w:line="240" w:lineRule="auto"/>
        <w:ind w:left="0" w:leftChars="0" w:firstLine="658" w:firstLineChars="235"/>
        <w:jc w:val="center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 xml:space="preserve">муниципального образования «город Димитровград» </w:t>
      </w:r>
    </w:p>
    <w:p w14:paraId="0D2163AA">
      <w:pPr>
        <w:shd w:val="clear"/>
        <w:tabs>
          <w:tab w:val="left" w:pos="1100"/>
        </w:tabs>
        <w:spacing w:after="0" w:line="240" w:lineRule="auto"/>
        <w:ind w:left="0" w:leftChars="0" w:firstLine="658" w:firstLineChars="235"/>
        <w:jc w:val="center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 xml:space="preserve">с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21.10.2024 по 25.10.2024 года</w:t>
      </w:r>
    </w:p>
    <w:p w14:paraId="56C33015">
      <w:pPr>
        <w:shd w:val="clear"/>
        <w:tabs>
          <w:tab w:val="left" w:pos="1100"/>
        </w:tabs>
        <w:spacing w:after="0" w:line="240" w:lineRule="auto"/>
        <w:ind w:left="0" w:leftChars="0" w:firstLine="658" w:firstLineChars="235"/>
        <w:jc w:val="center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5613C380">
      <w:pPr>
        <w:pStyle w:val="14"/>
        <w:shd w:val="clear"/>
        <w:tabs>
          <w:tab w:val="left" w:pos="1100"/>
        </w:tabs>
        <w:ind w:left="0" w:leftChars="0" w:firstLine="658" w:firstLineChars="235"/>
        <w:jc w:val="center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u w:val="single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  <w:t>1 день –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u w:val="single"/>
          <w:lang w:val="ru-RU"/>
          <w14:textFill>
            <w14:solidFill>
              <w14:schemeClr w14:val="tx1"/>
            </w14:solidFill>
          </w14:textFill>
        </w:rPr>
        <w:t>21.10.2024</w:t>
      </w:r>
    </w:p>
    <w:p w14:paraId="56AA610B">
      <w:pPr>
        <w:pStyle w:val="14"/>
        <w:numPr>
          <w:ilvl w:val="0"/>
          <w:numId w:val="1"/>
        </w:numPr>
        <w:shd w:val="clear"/>
        <w:tabs>
          <w:tab w:val="left" w:pos="1100"/>
        </w:tabs>
        <w:spacing w:after="0"/>
        <w:ind w:left="-218" w:leftChars="0" w:firstLine="658" w:firstLine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en-US" w:eastAsia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lang w:eastAsia="ru-RU"/>
          <w14:textFill>
            <w14:solidFill>
              <w14:schemeClr w14:val="tx1"/>
            </w14:solidFill>
          </w14:textFill>
        </w:rPr>
        <w:t>Встреча-семинар с гражданами пенсионного возраста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en-US" w:eastAsia="ru-RU"/>
          <w14:textFill>
            <w14:solidFill>
              <w14:schemeClr w14:val="tx1"/>
            </w14:solidFill>
          </w14:textFill>
        </w:rPr>
        <w:t>. Тема:«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lang w:eastAsia="ru-RU"/>
          <w14:textFill>
            <w14:solidFill>
              <w14:schemeClr w14:val="tx1"/>
            </w14:solidFill>
          </w14:textFill>
        </w:rPr>
        <w:t>Экономия для жизни»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en-US" w:eastAsia="ru-RU"/>
          <w14:textFill>
            <w14:solidFill>
              <w14:schemeClr w14:val="tx1"/>
            </w14:solidFill>
          </w14:textFill>
        </w:rPr>
        <w:t>.</w:t>
      </w:r>
    </w:p>
    <w:p w14:paraId="0D730556">
      <w:pPr>
        <w:pStyle w:val="12"/>
        <w:numPr>
          <w:numId w:val="0"/>
        </w:numPr>
        <w:shd w:val="clear" w:color="auto" w:fill="FFFFFF"/>
        <w:spacing w:before="0" w:beforeAutospacing="0" w:after="0" w:afterAutospacing="0"/>
        <w:ind w:left="660" w:leftChars="0"/>
        <w:jc w:val="both"/>
        <w:rPr>
          <w:rFonts w:eastAsiaTheme="minorHAnsi"/>
          <w:color w:val="000000" w:themeColor="text1"/>
          <w:sz w:val="28"/>
          <w:szCs w:val="28"/>
          <w:highlight w:val="none"/>
          <w:lang w:eastAsia="en-US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 w:eastAsia="ru-RU"/>
          <w14:textFill>
            <w14:solidFill>
              <w14:schemeClr w14:val="tx1"/>
            </w14:solidFill>
          </w14:textFill>
        </w:rPr>
        <w:t xml:space="preserve">Место проведения: </w:t>
      </w:r>
      <w:r>
        <w:rPr>
          <w:rFonts w:eastAsiaTheme="minorHAnsi"/>
          <w:color w:val="000000" w:themeColor="text1"/>
          <w:sz w:val="28"/>
          <w:szCs w:val="28"/>
          <w:highlight w:val="none"/>
          <w:lang w:eastAsia="en-US"/>
          <w14:textFill>
            <w14:solidFill>
              <w14:schemeClr w14:val="tx1"/>
            </w14:solidFill>
          </w14:textFill>
        </w:rPr>
        <w:t>Ассоциация по Социальной Поддержке Пенсионеров ДААЗа  Димитровград, ул. Западная, д. 18</w:t>
      </w:r>
    </w:p>
    <w:p w14:paraId="09D15E93">
      <w:pPr>
        <w:pStyle w:val="14"/>
        <w:numPr>
          <w:ilvl w:val="0"/>
          <w:numId w:val="1"/>
        </w:numPr>
        <w:shd w:val="clear"/>
        <w:tabs>
          <w:tab w:val="left" w:pos="1100"/>
        </w:tabs>
        <w:spacing w:after="0"/>
        <w:ind w:left="-218" w:leftChars="0" w:firstLine="658" w:firstLine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Проведение онлайн и офлайн занятий с воспитанниками детских дошкольных учреждений города Димитровграда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.</w:t>
      </w:r>
    </w:p>
    <w:p w14:paraId="348E83C7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Участие во Всероссийской просветительской эстафете «Мои финансы».</w:t>
      </w:r>
    </w:p>
    <w:p w14:paraId="3543E2BF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Место проведения:</w:t>
      </w:r>
    </w:p>
    <w:p w14:paraId="4076F9B9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«Детский сад №47 «Веселинка»</w:t>
      </w:r>
    </w:p>
    <w:p w14:paraId="086559DA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«Центр развития ребенка – детский сад № 54 «Рябинка»</w:t>
      </w:r>
    </w:p>
    <w:p w14:paraId="3AB53628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Дошкольная группа «Калейдоскоп» при МБОУ Университетский лицей</w:t>
      </w:r>
    </w:p>
    <w:p w14:paraId="5F2CB818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«Детский сад №6 «Автошка»</w:t>
      </w:r>
    </w:p>
    <w:p w14:paraId="729C787A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Дошкольная группа «Мечта»</w:t>
      </w: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при МБОУ СШ № 23</w:t>
      </w:r>
    </w:p>
    <w:p w14:paraId="5C570B1E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«Центр развития ребенка- детский сад №8 «Рябинушка»</w:t>
      </w:r>
    </w:p>
    <w:p w14:paraId="20429E86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«Детский сад № 9 «Улыбка»</w:t>
      </w:r>
    </w:p>
    <w:p w14:paraId="6FE745AD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>МБДОУ «Детский сад № 20 «Алиса»</w:t>
      </w:r>
    </w:p>
    <w:p w14:paraId="4B3FC283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МБДОУ № 34 «Детский сад «Теремок»</w:t>
      </w:r>
    </w:p>
    <w:p w14:paraId="19F71C03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 xml:space="preserve">МБДОУ «Детский сад №38 «Золотой петушок» </w:t>
      </w:r>
    </w:p>
    <w:p w14:paraId="57FF58E6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МБДОУ № 48 «Детский сад «Дельфинёнок»</w:t>
      </w:r>
    </w:p>
    <w:p w14:paraId="6CA724B8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sz w:val="28"/>
          <w:szCs w:val="28"/>
          <w:highlight w:val="none"/>
          <w:lang w:val="ru-RU" w:eastAsia="en-US"/>
        </w:rPr>
      </w:pPr>
    </w:p>
    <w:p w14:paraId="3ABF41BD">
      <w:pPr>
        <w:pStyle w:val="14"/>
        <w:numPr>
          <w:ilvl w:val="0"/>
          <w:numId w:val="1"/>
        </w:numPr>
        <w:shd w:val="clear"/>
        <w:tabs>
          <w:tab w:val="left" w:pos="1100"/>
        </w:tabs>
        <w:spacing w:after="0"/>
        <w:ind w:left="-218" w:leftChars="0" w:firstLine="658" w:firstLine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Проведение онлайн и офлайн занятий со школьниками общеобразовательных учреждений города Димитровграда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 xml:space="preserve"> .</w:t>
      </w:r>
    </w:p>
    <w:p w14:paraId="4EF35BFC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Участие во Всероссийской просветительской эстафете «Мои финансы».</w:t>
      </w:r>
    </w:p>
    <w:p w14:paraId="5110D11C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Место проведения:</w:t>
      </w:r>
    </w:p>
    <w:p w14:paraId="1C0D5A9F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  <w:highlight w:val="none"/>
        </w:rPr>
      </w:pPr>
      <w:r>
        <w:rPr>
          <w:rFonts w:hint="default" w:ascii="Times New Roman" w:hAnsi="Times New Roman"/>
          <w:color w:val="000000"/>
          <w:sz w:val="28"/>
          <w:szCs w:val="28"/>
          <w:highlight w:val="none"/>
        </w:rPr>
        <w:t>МБОУ СШ №2</w:t>
      </w:r>
    </w:p>
    <w:p w14:paraId="1543BA1C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МПЛ</w:t>
      </w:r>
    </w:p>
    <w:p w14:paraId="5E2C0A08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  <w:highlight w:val="none"/>
          <w:lang w:val="ru-RU"/>
        </w:rPr>
      </w:pPr>
      <w:r>
        <w:rPr>
          <w:rFonts w:hint="default" w:ascii="Times New Roman" w:hAnsi="Times New Roman"/>
          <w:color w:val="000000"/>
          <w:sz w:val="28"/>
          <w:szCs w:val="28"/>
          <w:highlight w:val="none"/>
        </w:rPr>
        <w:t>МБОУ СШ №</w:t>
      </w:r>
      <w:r>
        <w:rPr>
          <w:rFonts w:hint="default" w:ascii="Times New Roman" w:hAnsi="Times New Roman"/>
          <w:color w:val="000000"/>
          <w:sz w:val="28"/>
          <w:szCs w:val="28"/>
          <w:highlight w:val="none"/>
          <w:lang w:val="ru-RU"/>
        </w:rPr>
        <w:t>6</w:t>
      </w:r>
    </w:p>
    <w:p w14:paraId="6C4A1A68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 xml:space="preserve">МБОУ УЛ </w:t>
      </w:r>
    </w:p>
    <w:p w14:paraId="26C9DC7A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СШ №9</w:t>
      </w:r>
    </w:p>
    <w:p w14:paraId="4942C359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СШ №10</w:t>
      </w:r>
    </w:p>
    <w:p w14:paraId="488FC2AB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ГГ</w:t>
      </w:r>
    </w:p>
    <w:p w14:paraId="3D080670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СШ №17</w:t>
      </w:r>
    </w:p>
    <w:p w14:paraId="03A3BFB2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СШ №19</w:t>
      </w:r>
    </w:p>
    <w:p w14:paraId="64A087F1">
      <w:pPr>
        <w:pStyle w:val="17"/>
        <w:ind w:left="0" w:leftChars="0" w:firstLine="658" w:firstLineChars="235"/>
        <w:jc w:val="left"/>
        <w:rPr>
          <w:rFonts w:hint="default" w:ascii="Times New Roman" w:hAnsi="Times New Roman" w:eastAsiaTheme="minorHAnsi" w:cstheme="minorBidi"/>
          <w:sz w:val="28"/>
          <w:szCs w:val="28"/>
          <w:highlight w:val="none"/>
          <w:lang w:val="ru-RU" w:eastAsia="en-US" w:bidi="ar-SA"/>
        </w:rPr>
      </w:pPr>
      <w:r>
        <w:rPr>
          <w:rFonts w:hint="default" w:ascii="Times New Roman" w:hAnsi="Times New Roman" w:eastAsiaTheme="minorHAnsi" w:cstheme="minorBidi"/>
          <w:sz w:val="28"/>
          <w:szCs w:val="28"/>
          <w:highlight w:val="none"/>
          <w:lang w:val="ru-RU" w:eastAsia="en-US" w:bidi="ar-SA"/>
        </w:rPr>
        <w:t>МБОУ Лицей №25</w:t>
      </w:r>
    </w:p>
    <w:p w14:paraId="6566018E">
      <w:pPr>
        <w:pStyle w:val="14"/>
        <w:shd w:val="clear"/>
        <w:tabs>
          <w:tab w:val="left" w:pos="1100"/>
        </w:tabs>
        <w:ind w:left="0" w:leftChars="0" w:firstLine="658" w:firstLineChars="235"/>
        <w:jc w:val="center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</w:pPr>
    </w:p>
    <w:p w14:paraId="599CF699">
      <w:pPr>
        <w:pStyle w:val="14"/>
        <w:numPr>
          <w:ilvl w:val="0"/>
          <w:numId w:val="1"/>
        </w:numPr>
        <w:shd w:val="clear"/>
        <w:tabs>
          <w:tab w:val="left" w:pos="1100"/>
        </w:tabs>
        <w:spacing w:after="0"/>
        <w:ind w:left="-218" w:leftChars="0" w:firstLine="658" w:firstLine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Консультирование представителей сферы производства, торговли и общественного питания по мерам поддержки субъектов МСП</w:t>
      </w:r>
    </w:p>
    <w:p w14:paraId="639F400F">
      <w:pPr>
        <w:pStyle w:val="14"/>
        <w:numPr>
          <w:numId w:val="0"/>
        </w:numPr>
        <w:shd w:val="clear"/>
        <w:tabs>
          <w:tab w:val="left" w:pos="1100"/>
        </w:tabs>
        <w:spacing w:after="0"/>
        <w:ind w:left="440" w:left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6E25CB23">
      <w:pPr>
        <w:pStyle w:val="14"/>
        <w:shd w:val="clear"/>
        <w:tabs>
          <w:tab w:val="left" w:pos="1100"/>
        </w:tabs>
        <w:ind w:left="0" w:leftChars="0" w:firstLine="658" w:firstLineChars="235"/>
        <w:jc w:val="center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u w:val="single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  <w:t xml:space="preserve">2 день –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u w:val="single"/>
          <w:lang w:val="ru-RU"/>
          <w14:textFill>
            <w14:solidFill>
              <w14:schemeClr w14:val="tx1"/>
            </w14:solidFill>
          </w14:textFill>
        </w:rPr>
        <w:t>22.10.2024</w:t>
      </w:r>
    </w:p>
    <w:p w14:paraId="166108DD">
      <w:pPr>
        <w:pStyle w:val="14"/>
        <w:numPr>
          <w:ilvl w:val="0"/>
          <w:numId w:val="2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hint="default" w:ascii="Times New Roman" w:hAnsi="Times New Roman" w:cs="Times New Roman"/>
          <w:sz w:val="28"/>
          <w:szCs w:val="28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8"/>
          <w:szCs w:val="28"/>
          <w:highlight w:val="none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Проведение онлайн и офлайн занятий с воспитанниками детских дошкольных учреждений города Димитровграда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 xml:space="preserve">. </w:t>
      </w:r>
    </w:p>
    <w:p w14:paraId="0B254BFB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Участие во Всероссийской просветительской эстафете «Мои финансы».</w:t>
      </w:r>
    </w:p>
    <w:p w14:paraId="5C7B5266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Место проведения:</w:t>
      </w:r>
    </w:p>
    <w:p w14:paraId="0DB7276E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МБДОУ № 53«Детский сад «Яблонька»</w:t>
      </w:r>
    </w:p>
    <w:p w14:paraId="2B1F6BDC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МБДОУ «Центр развития ребенка – детский сад № 54 «Рябинка»</w:t>
      </w:r>
    </w:p>
    <w:p w14:paraId="1CCD9BA0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«Детский сад №6 «Автошка»</w:t>
      </w:r>
    </w:p>
    <w:p w14:paraId="4AA2775F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Дошкольная группа «Мечта»</w:t>
      </w: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при МБОУ СШ № 23</w:t>
      </w:r>
    </w:p>
    <w:p w14:paraId="026DDC18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«Центр развития ребенка- детский сад №8 «Рябинушка»</w:t>
      </w:r>
    </w:p>
    <w:p w14:paraId="2972CC2A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«Детский сад № 9 «Улыбка»</w:t>
      </w:r>
    </w:p>
    <w:p w14:paraId="40598A54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>МБДОУ «Детский сад № 20 «Алиса»</w:t>
      </w:r>
    </w:p>
    <w:p w14:paraId="1D11E635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МБДОУ № 34 «Детский сад «Теремок»</w:t>
      </w:r>
    </w:p>
    <w:p w14:paraId="75697DAB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 xml:space="preserve">МБДОУ «Детский сад №38 «Золотой петушок» </w:t>
      </w:r>
    </w:p>
    <w:p w14:paraId="0081A8A3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МБДОУ № 48 «Детский сад «Дельфинёнок»</w:t>
      </w:r>
    </w:p>
    <w:p w14:paraId="3E06CA3F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МБДОУ «ЦРР –детский сад № 57</w:t>
      </w:r>
    </w:p>
    <w:p w14:paraId="3E04C7BF">
      <w:pPr>
        <w:pStyle w:val="14"/>
        <w:numPr>
          <w:ilvl w:val="0"/>
          <w:numId w:val="1"/>
        </w:numPr>
        <w:shd w:val="clear"/>
        <w:tabs>
          <w:tab w:val="left" w:pos="1100"/>
        </w:tabs>
        <w:spacing w:after="0"/>
        <w:ind w:left="-218" w:leftChars="0" w:firstLine="658" w:firstLine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Проведение онлайн и офлайн занятий со школьниками общеобразовательных учреждений города Димитровграда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.</w:t>
      </w:r>
    </w:p>
    <w:p w14:paraId="08B4E1D8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Участие во Всероссийской просветительской эстафете «Мои финансы».</w:t>
      </w:r>
    </w:p>
    <w:p w14:paraId="3926DB68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Место проведения:</w:t>
      </w:r>
    </w:p>
    <w:p w14:paraId="08B713FB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  <w:highlight w:val="none"/>
        </w:rPr>
      </w:pPr>
      <w:r>
        <w:rPr>
          <w:rFonts w:hint="default" w:ascii="Times New Roman" w:hAnsi="Times New Roman"/>
          <w:color w:val="000000"/>
          <w:sz w:val="28"/>
          <w:szCs w:val="28"/>
          <w:highlight w:val="none"/>
        </w:rPr>
        <w:t>МБОУ СШ №2</w:t>
      </w:r>
    </w:p>
    <w:p w14:paraId="10AB8CFB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МПЛ</w:t>
      </w:r>
    </w:p>
    <w:p w14:paraId="67BCAD1A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  <w:highlight w:val="none"/>
          <w:lang w:val="ru-RU"/>
        </w:rPr>
      </w:pPr>
      <w:r>
        <w:rPr>
          <w:rFonts w:hint="default" w:ascii="Times New Roman" w:hAnsi="Times New Roman"/>
          <w:color w:val="000000"/>
          <w:sz w:val="28"/>
          <w:szCs w:val="28"/>
          <w:highlight w:val="none"/>
        </w:rPr>
        <w:t>МБОУ СШ №</w:t>
      </w:r>
      <w:r>
        <w:rPr>
          <w:rFonts w:hint="default" w:ascii="Times New Roman" w:hAnsi="Times New Roman"/>
          <w:color w:val="000000"/>
          <w:sz w:val="28"/>
          <w:szCs w:val="28"/>
          <w:highlight w:val="none"/>
          <w:lang w:val="ru-RU"/>
        </w:rPr>
        <w:t>6</w:t>
      </w:r>
    </w:p>
    <w:p w14:paraId="667A923B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  <w:highlight w:val="none"/>
          <w:lang w:val="ru-RU"/>
        </w:rPr>
      </w:pPr>
      <w:r>
        <w:rPr>
          <w:rFonts w:hint="default" w:ascii="Times New Roman" w:hAnsi="Times New Roman"/>
          <w:color w:val="000000"/>
          <w:sz w:val="28"/>
          <w:szCs w:val="28"/>
          <w:highlight w:val="none"/>
          <w:lang w:val="ru-RU"/>
        </w:rPr>
        <w:t>МБОУ СШ №10</w:t>
      </w:r>
    </w:p>
    <w:p w14:paraId="27542334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  <w:highlight w:val="none"/>
          <w:lang w:val="ru-RU"/>
        </w:rPr>
      </w:pPr>
      <w:r>
        <w:rPr>
          <w:rFonts w:hint="default" w:ascii="Times New Roman" w:hAnsi="Times New Roman"/>
          <w:color w:val="000000"/>
          <w:sz w:val="28"/>
          <w:szCs w:val="28"/>
          <w:highlight w:val="none"/>
          <w:lang w:val="ru-RU"/>
        </w:rPr>
        <w:t>МБОУ Лицей №16</w:t>
      </w:r>
    </w:p>
    <w:p w14:paraId="1A676D50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СШ №17</w:t>
      </w:r>
    </w:p>
    <w:p w14:paraId="185375E8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СШ №19</w:t>
      </w:r>
    </w:p>
    <w:p w14:paraId="4D424C98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 xml:space="preserve">МБОУ СШ №23 </w:t>
      </w:r>
    </w:p>
    <w:p w14:paraId="3D79ED2C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ГГ</w:t>
      </w:r>
    </w:p>
    <w:p w14:paraId="5C9CE1BB">
      <w:pPr>
        <w:pStyle w:val="14"/>
        <w:numPr>
          <w:ilvl w:val="0"/>
          <w:numId w:val="1"/>
        </w:numPr>
        <w:shd w:val="clear"/>
        <w:tabs>
          <w:tab w:val="left" w:pos="1100"/>
        </w:tabs>
        <w:spacing w:after="0"/>
        <w:ind w:left="-218" w:leftChars="0" w:firstLine="658" w:firstLine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Консультирование представителей сферы производства, торговли и общественного питания по мерам поддержки субъектов МСП</w:t>
      </w:r>
    </w:p>
    <w:p w14:paraId="0A88441F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</w:p>
    <w:p w14:paraId="0990B0B7">
      <w:pPr>
        <w:pStyle w:val="14"/>
        <w:shd w:val="clear"/>
        <w:tabs>
          <w:tab w:val="left" w:pos="1100"/>
        </w:tabs>
        <w:ind w:left="0" w:leftChars="0" w:firstLine="658" w:firstLineChars="235"/>
        <w:jc w:val="center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</w:pPr>
    </w:p>
    <w:p w14:paraId="5ED72683">
      <w:pPr>
        <w:pStyle w:val="14"/>
        <w:shd w:val="clear"/>
        <w:tabs>
          <w:tab w:val="left" w:pos="1100"/>
        </w:tabs>
        <w:ind w:left="0" w:leftChars="0" w:firstLine="658" w:firstLineChars="235"/>
        <w:jc w:val="center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u w:val="single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  <w:t>3 день –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u w:val="single"/>
          <w:lang w:val="ru-RU"/>
          <w14:textFill>
            <w14:solidFill>
              <w14:schemeClr w14:val="tx1"/>
            </w14:solidFill>
          </w14:textFill>
        </w:rPr>
        <w:t>23.10.2024</w:t>
      </w:r>
    </w:p>
    <w:p w14:paraId="58E45EEF">
      <w:pPr>
        <w:pStyle w:val="14"/>
        <w:numPr>
          <w:ilvl w:val="0"/>
          <w:numId w:val="2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en-US" w:eastAsia="ru-RU" w:bidi="ar-SA"/>
        </w:rPr>
        <w:t>Проведение онлайн и офлайн заня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тий с воспитанниками детских дошкольных учреждений города Димитровграда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.</w:t>
      </w:r>
    </w:p>
    <w:p w14:paraId="5E40FE75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Участие во Всероссийской просветительской эстафете «Мои финансы».</w:t>
      </w:r>
    </w:p>
    <w:p w14:paraId="3263C8E7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Место проведения:</w:t>
      </w:r>
    </w:p>
    <w:p w14:paraId="274AD44D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</w:rPr>
      </w:pPr>
      <w:r>
        <w:rPr>
          <w:rFonts w:hint="default" w:ascii="Times New Roman" w:hAnsi="Times New Roman"/>
          <w:sz w:val="28"/>
          <w:szCs w:val="28"/>
          <w:highlight w:val="none"/>
        </w:rPr>
        <w:t>МБДОУ «Центр развития ребенка – детский сад № 54 «Рябинка»</w:t>
      </w:r>
    </w:p>
    <w:p w14:paraId="0905F4CA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</w:rPr>
      </w:pPr>
      <w:r>
        <w:rPr>
          <w:rFonts w:hint="default" w:ascii="Times New Roman" w:hAnsi="Times New Roman"/>
          <w:sz w:val="28"/>
          <w:szCs w:val="28"/>
          <w:highlight w:val="none"/>
        </w:rPr>
        <w:t>МБДОУ «ЦРР-детский сад № 56 «Сказка»</w:t>
      </w:r>
    </w:p>
    <w:p w14:paraId="20C3BC84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«Детский сад №6 «Автошка»</w:t>
      </w:r>
    </w:p>
    <w:p w14:paraId="492E835B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Дошкольная группа «Мечта»</w:t>
      </w: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при МБОУ СШ № 23</w:t>
      </w:r>
    </w:p>
    <w:p w14:paraId="3AB55B68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«Центр развития ребенка- детский сад №8 «Рябинушка»</w:t>
      </w:r>
    </w:p>
    <w:p w14:paraId="62256893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«Детский сад № 9 «Улыбка»</w:t>
      </w:r>
    </w:p>
    <w:p w14:paraId="692C8301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>МБДОУ «Детский сад № 20 «Алиса»</w:t>
      </w:r>
    </w:p>
    <w:p w14:paraId="53A69386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МБДОУ № 34 «Детский сад «Теремок»</w:t>
      </w:r>
    </w:p>
    <w:p w14:paraId="380AB815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 xml:space="preserve">МБДОУ «Детский сад №38 «Золотой петушок» </w:t>
      </w:r>
    </w:p>
    <w:p w14:paraId="366BABC2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МБДОУ № 48 «Детский сад «Дельфинёнок»</w:t>
      </w:r>
    </w:p>
    <w:p w14:paraId="3DA414C0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МБДОУ «ЦРР –детский сад № 57</w:t>
      </w:r>
    </w:p>
    <w:p w14:paraId="7C60314F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sz w:val="28"/>
          <w:szCs w:val="28"/>
          <w:highlight w:val="none"/>
          <w:lang w:val="ru-RU" w:eastAsia="en-US"/>
        </w:rPr>
      </w:pPr>
    </w:p>
    <w:p w14:paraId="4FDF0016">
      <w:pPr>
        <w:pStyle w:val="14"/>
        <w:numPr>
          <w:ilvl w:val="0"/>
          <w:numId w:val="1"/>
        </w:numPr>
        <w:shd w:val="clear"/>
        <w:tabs>
          <w:tab w:val="left" w:pos="1100"/>
        </w:tabs>
        <w:spacing w:after="0"/>
        <w:ind w:left="-218" w:leftChars="0" w:firstLine="658" w:firstLine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Проведение онлайн и офлайн занятий со школьниками общеобразовательных учреждений города Димитровграда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.</w:t>
      </w:r>
    </w:p>
    <w:p w14:paraId="39B04D2E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Участие во Всероссийской просветительской эстафете «Мои финансы».</w:t>
      </w:r>
    </w:p>
    <w:p w14:paraId="11E9DD68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Место проведения:</w:t>
      </w:r>
    </w:p>
    <w:p w14:paraId="4D9ABE31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  <w:highlight w:val="none"/>
        </w:rPr>
      </w:pPr>
      <w:r>
        <w:rPr>
          <w:rFonts w:hint="default" w:ascii="Times New Roman" w:hAnsi="Times New Roman"/>
          <w:color w:val="000000"/>
          <w:sz w:val="28"/>
          <w:szCs w:val="28"/>
          <w:highlight w:val="none"/>
        </w:rPr>
        <w:t>МБОУ СШ №2</w:t>
      </w:r>
    </w:p>
    <w:p w14:paraId="0CF14EC7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МПЛ</w:t>
      </w:r>
    </w:p>
    <w:p w14:paraId="3792533C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  <w:highlight w:val="none"/>
          <w:lang w:val="ru-RU"/>
        </w:rPr>
      </w:pPr>
      <w:r>
        <w:rPr>
          <w:rFonts w:hint="default" w:ascii="Times New Roman" w:hAnsi="Times New Roman"/>
          <w:color w:val="000000"/>
          <w:sz w:val="28"/>
          <w:szCs w:val="28"/>
          <w:highlight w:val="none"/>
        </w:rPr>
        <w:t>МБОУ СШ №</w:t>
      </w:r>
      <w:r>
        <w:rPr>
          <w:rFonts w:hint="default" w:ascii="Times New Roman" w:hAnsi="Times New Roman"/>
          <w:color w:val="000000"/>
          <w:sz w:val="28"/>
          <w:szCs w:val="28"/>
          <w:highlight w:val="none"/>
          <w:lang w:val="ru-RU"/>
        </w:rPr>
        <w:t>6</w:t>
      </w:r>
    </w:p>
    <w:p w14:paraId="11A872B1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 xml:space="preserve">МБОУ УЛ </w:t>
      </w:r>
    </w:p>
    <w:p w14:paraId="71BBDAF9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СШ №10</w:t>
      </w:r>
    </w:p>
    <w:p w14:paraId="62BEC7B6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СШ №17</w:t>
      </w:r>
    </w:p>
    <w:p w14:paraId="05278DDD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СШ №19</w:t>
      </w:r>
    </w:p>
    <w:p w14:paraId="1864FB09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</w:p>
    <w:p w14:paraId="383E6F15">
      <w:pPr>
        <w:pStyle w:val="14"/>
        <w:numPr>
          <w:ilvl w:val="0"/>
          <w:numId w:val="1"/>
        </w:numPr>
        <w:shd w:val="clear"/>
        <w:tabs>
          <w:tab w:val="left" w:pos="1100"/>
        </w:tabs>
        <w:spacing w:after="0"/>
        <w:ind w:left="-218" w:leftChars="0" w:firstLine="658" w:firstLine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 w:eastAsia="en-US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 w:eastAsia="en-US"/>
          <w14:textFill>
            <w14:solidFill>
              <w14:schemeClr w14:val="tx1"/>
            </w14:solidFill>
          </w14:textFill>
        </w:rPr>
        <w:t>Работа с гражданами, выезды на предприятия города по вопросам нарушений законодательства в сфере трудовых отношений, отказа в заключении трудовых договоров, выплаты заработной платы в «конвертах», выплаты заработной платы ниже МРОТ, налогообложения</w:t>
      </w:r>
    </w:p>
    <w:p w14:paraId="3FA38AF3">
      <w:pPr>
        <w:pStyle w:val="14"/>
        <w:numPr>
          <w:ilvl w:val="0"/>
          <w:numId w:val="1"/>
        </w:numPr>
        <w:shd w:val="clear"/>
        <w:tabs>
          <w:tab w:val="left" w:pos="1100"/>
        </w:tabs>
        <w:spacing w:after="0"/>
        <w:ind w:left="-218" w:leftChars="0" w:firstLine="658" w:firstLine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Консультирование представителей сферы производства, торговли и общественного питания по мерам поддержки субъектов МСП</w:t>
      </w:r>
    </w:p>
    <w:p w14:paraId="5FD8567B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</w:p>
    <w:p w14:paraId="25194F70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</w:p>
    <w:p w14:paraId="568194EC">
      <w:pPr>
        <w:pStyle w:val="14"/>
        <w:shd w:val="clear"/>
        <w:tabs>
          <w:tab w:val="left" w:pos="1100"/>
        </w:tabs>
        <w:ind w:left="0" w:leftChars="0" w:firstLine="658" w:firstLineChars="235"/>
        <w:jc w:val="center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</w:pPr>
      <w:bookmarkStart w:id="0" w:name="_GoBack"/>
    </w:p>
    <w:bookmarkEnd w:id="0"/>
    <w:p w14:paraId="61CB2E75">
      <w:pPr>
        <w:pStyle w:val="14"/>
        <w:shd w:val="clear"/>
        <w:tabs>
          <w:tab w:val="left" w:pos="1100"/>
        </w:tabs>
        <w:ind w:left="0" w:leftChars="0" w:firstLine="658" w:firstLineChars="235"/>
        <w:jc w:val="center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u w:val="single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  <w:t>4 день –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u w:val="single"/>
          <w:lang w:val="ru-RU"/>
          <w14:textFill>
            <w14:solidFill>
              <w14:schemeClr w14:val="tx1"/>
            </w14:solidFill>
          </w14:textFill>
        </w:rPr>
        <w:t xml:space="preserve"> 24.10.2024</w:t>
      </w:r>
    </w:p>
    <w:p w14:paraId="4E63DB3E">
      <w:pPr>
        <w:pStyle w:val="14"/>
        <w:numPr>
          <w:ilvl w:val="0"/>
          <w:numId w:val="3"/>
        </w:numPr>
        <w:shd w:val="clear"/>
        <w:tabs>
          <w:tab w:val="left" w:pos="1100"/>
        </w:tabs>
        <w:ind w:left="2" w:leftChars="0" w:firstLine="658" w:firstLine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Проведение онлайн и офлайн занятий с воспитанниками детских дошкольных учреждений города Димитровграда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.</w:t>
      </w:r>
    </w:p>
    <w:p w14:paraId="3EC944AE">
      <w:pPr>
        <w:pStyle w:val="14"/>
        <w:numPr>
          <w:ilvl w:val="0"/>
          <w:numId w:val="0"/>
        </w:numPr>
        <w:shd w:val="clear"/>
        <w:tabs>
          <w:tab w:val="left" w:pos="1100"/>
        </w:tabs>
        <w:ind w:leftChars="235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Участие во Всероссийской просветительской эстафете «Мои финансы».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Место проведения:</w:t>
      </w:r>
    </w:p>
    <w:p w14:paraId="0CBBD31C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«Детский сад №49 «Жемчужинка»</w:t>
      </w:r>
    </w:p>
    <w:p w14:paraId="4A5C1395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№ 53«Детский сад «Яблонька»</w:t>
      </w:r>
    </w:p>
    <w:p w14:paraId="34900B8A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«Детский сад №6 «Автошка»</w:t>
      </w:r>
    </w:p>
    <w:p w14:paraId="457F9A27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Дошкольная группа «Мечта»</w:t>
      </w: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при МБОУ СШ № 23</w:t>
      </w:r>
    </w:p>
    <w:p w14:paraId="6FFAEC2C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«Центр развития ребенка- детский сад №8 «Рябинушка»</w:t>
      </w:r>
    </w:p>
    <w:p w14:paraId="79381FBD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«Детский сад № 9 «Улыбка»</w:t>
      </w:r>
    </w:p>
    <w:p w14:paraId="5A97AC20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«Детский сад № 20 «Алиса»</w:t>
      </w:r>
    </w:p>
    <w:p w14:paraId="051A7460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№ 21 «Детский сад «Земляничка»</w:t>
      </w:r>
    </w:p>
    <w:p w14:paraId="3B5B8F30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МБДОУ № 34 «Детский сад «Теремок»</w:t>
      </w:r>
    </w:p>
    <w:p w14:paraId="5355D418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 xml:space="preserve">МБДОУ «Детский сад №38 «Золотой петушок» </w:t>
      </w:r>
    </w:p>
    <w:p w14:paraId="0E6B1BF3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МБДОУ № 48 «Детский сад «Дельфинёнок»</w:t>
      </w:r>
    </w:p>
    <w:p w14:paraId="070453CF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МБДОУ «Центр развития ребенка – детский сад № 54 «Рябинка»</w:t>
      </w:r>
    </w:p>
    <w:p w14:paraId="273BA56E">
      <w:pPr>
        <w:ind w:firstLine="0"/>
        <w:rPr>
          <w:rFonts w:hint="default" w:ascii="Times New Roman" w:hAnsi="Times New Roman"/>
          <w:color w:val="000000"/>
          <w:sz w:val="28"/>
          <w:szCs w:val="28"/>
          <w:highlight w:val="none"/>
        </w:rPr>
      </w:pPr>
    </w:p>
    <w:p w14:paraId="0FE5221C">
      <w:pPr>
        <w:pStyle w:val="14"/>
        <w:numPr>
          <w:ilvl w:val="0"/>
          <w:numId w:val="1"/>
        </w:numPr>
        <w:shd w:val="clear"/>
        <w:tabs>
          <w:tab w:val="left" w:pos="1100"/>
        </w:tabs>
        <w:spacing w:after="0"/>
        <w:ind w:left="-218" w:leftChars="0" w:firstLine="658" w:firstLine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Проведение онлайн и офлайн занятий со школьниками общеобразовательных учреждений города Димитровграда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.</w:t>
      </w:r>
    </w:p>
    <w:p w14:paraId="0C589975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Участие во Всероссийской просветительской эстафете «Мои финансы».</w:t>
      </w:r>
    </w:p>
    <w:p w14:paraId="6B04F446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Место проведения:</w:t>
      </w:r>
    </w:p>
    <w:p w14:paraId="14A00686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  <w:highlight w:val="none"/>
        </w:rPr>
      </w:pPr>
      <w:r>
        <w:rPr>
          <w:rFonts w:hint="default" w:ascii="Times New Roman" w:hAnsi="Times New Roman"/>
          <w:color w:val="000000"/>
          <w:sz w:val="28"/>
          <w:szCs w:val="28"/>
          <w:highlight w:val="none"/>
        </w:rPr>
        <w:t>МБОУ СШ №2</w:t>
      </w:r>
    </w:p>
    <w:p w14:paraId="0CA7EDA1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МПЛ</w:t>
      </w:r>
    </w:p>
    <w:p w14:paraId="6077A607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  <w:highlight w:val="none"/>
          <w:lang w:val="ru-RU"/>
        </w:rPr>
      </w:pPr>
      <w:r>
        <w:rPr>
          <w:rFonts w:hint="default" w:ascii="Times New Roman" w:hAnsi="Times New Roman"/>
          <w:color w:val="000000"/>
          <w:sz w:val="28"/>
          <w:szCs w:val="28"/>
          <w:highlight w:val="none"/>
        </w:rPr>
        <w:t>МБОУ СШ №</w:t>
      </w:r>
      <w:r>
        <w:rPr>
          <w:rFonts w:hint="default" w:ascii="Times New Roman" w:hAnsi="Times New Roman"/>
          <w:color w:val="000000"/>
          <w:sz w:val="28"/>
          <w:szCs w:val="28"/>
          <w:highlight w:val="none"/>
          <w:lang w:val="ru-RU"/>
        </w:rPr>
        <w:t>6</w:t>
      </w:r>
    </w:p>
    <w:p w14:paraId="71CE2318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  <w:highlight w:val="none"/>
          <w:lang w:val="ru-RU"/>
        </w:rPr>
      </w:pPr>
      <w:r>
        <w:rPr>
          <w:rFonts w:hint="default" w:ascii="Times New Roman" w:hAnsi="Times New Roman"/>
          <w:color w:val="000000"/>
          <w:sz w:val="28"/>
          <w:szCs w:val="28"/>
          <w:highlight w:val="none"/>
          <w:lang w:val="ru-RU"/>
        </w:rPr>
        <w:t>МБОУ СШ №10</w:t>
      </w:r>
    </w:p>
    <w:p w14:paraId="3A6B13E8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СШ №17</w:t>
      </w:r>
    </w:p>
    <w:p w14:paraId="0380B08F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СШ №19</w:t>
      </w:r>
    </w:p>
    <w:p w14:paraId="7E92A2FB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  <w:highlight w:val="none"/>
        </w:rPr>
      </w:pPr>
      <w:r>
        <w:rPr>
          <w:rFonts w:hint="default" w:ascii="Times New Roman" w:hAnsi="Times New Roman"/>
          <w:color w:val="000000"/>
          <w:sz w:val="28"/>
          <w:szCs w:val="28"/>
          <w:highlight w:val="none"/>
        </w:rPr>
        <w:t>МБОУ СШ №2</w:t>
      </w:r>
      <w:r>
        <w:rPr>
          <w:rFonts w:hint="default" w:ascii="Times New Roman" w:hAnsi="Times New Roman"/>
          <w:color w:val="000000"/>
          <w:sz w:val="28"/>
          <w:szCs w:val="28"/>
          <w:highlight w:val="none"/>
          <w:lang w:val="ru-RU"/>
        </w:rPr>
        <w:t>2</w:t>
      </w:r>
      <w:r>
        <w:rPr>
          <w:rFonts w:hint="default" w:ascii="Times New Roman" w:hAnsi="Times New Roman"/>
          <w:color w:val="000000"/>
          <w:sz w:val="28"/>
          <w:szCs w:val="28"/>
          <w:highlight w:val="none"/>
        </w:rPr>
        <w:t xml:space="preserve"> </w:t>
      </w:r>
    </w:p>
    <w:p w14:paraId="4D98CEF2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 xml:space="preserve">МБОУ СШ №23 </w:t>
      </w:r>
    </w:p>
    <w:p w14:paraId="570801B8">
      <w:pPr>
        <w:pStyle w:val="14"/>
        <w:numPr>
          <w:ilvl w:val="0"/>
          <w:numId w:val="1"/>
        </w:numPr>
        <w:shd w:val="clear"/>
        <w:tabs>
          <w:tab w:val="left" w:pos="1100"/>
        </w:tabs>
        <w:spacing w:after="0"/>
        <w:ind w:left="-218" w:leftChars="0" w:firstLine="658" w:firstLine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 w:eastAsia="en-US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 w:eastAsia="en-US"/>
          <w14:textFill>
            <w14:solidFill>
              <w14:schemeClr w14:val="tx1"/>
            </w14:solidFill>
          </w14:textFill>
        </w:rPr>
        <w:t>Работа с гражданами, выезды на предприятия города по вопросам нарушений законодательства в сфере трудовых отношений, отказа в заключении трудовых договоров, выплаты заработной платы в «конвертах», выплаты заработной платы ниже МРОТ, налогообложения</w:t>
      </w:r>
    </w:p>
    <w:p w14:paraId="49AC8ABD">
      <w:pPr>
        <w:pStyle w:val="14"/>
        <w:numPr>
          <w:ilvl w:val="0"/>
          <w:numId w:val="1"/>
        </w:numPr>
        <w:shd w:val="clear"/>
        <w:tabs>
          <w:tab w:val="left" w:pos="1100"/>
        </w:tabs>
        <w:spacing w:after="0"/>
        <w:ind w:left="-218" w:leftChars="0" w:firstLine="658" w:firstLine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Консультирование представителей сферы производства, торговли и общественного питания по мерам поддержки субъектов МСП</w:t>
      </w:r>
    </w:p>
    <w:p w14:paraId="2CCF2350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  <w:highlight w:val="none"/>
          <w:lang w:val="ru-RU"/>
        </w:rPr>
      </w:pPr>
    </w:p>
    <w:p w14:paraId="6B772555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jc w:val="center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u w:val="single"/>
          <w:lang w:val="ru-RU"/>
          <w14:textFill>
            <w14:solidFill>
              <w14:schemeClr w14:val="tx1"/>
            </w14:solidFill>
          </w14:textFill>
        </w:rPr>
      </w:pPr>
    </w:p>
    <w:p w14:paraId="5F40E44B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jc w:val="center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u w:val="single"/>
          <w:lang w:val="ru-RU"/>
          <w14:textFill>
            <w14:solidFill>
              <w14:schemeClr w14:val="tx1"/>
            </w14:solidFill>
          </w14:textFill>
        </w:rPr>
      </w:pPr>
    </w:p>
    <w:p w14:paraId="575E3636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jc w:val="center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u w:val="single"/>
          <w:lang w:val="ru-RU"/>
          <w14:textFill>
            <w14:solidFill>
              <w14:schemeClr w14:val="tx1"/>
            </w14:solidFill>
          </w14:textFill>
        </w:rPr>
      </w:pPr>
    </w:p>
    <w:p w14:paraId="22D87237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jc w:val="center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u w:val="single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u w:val="single"/>
          <w:lang w:val="ru-RU"/>
          <w14:textFill>
            <w14:solidFill>
              <w14:schemeClr w14:val="tx1"/>
            </w14:solidFill>
          </w14:textFill>
        </w:rPr>
        <w:t>5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  <w:t xml:space="preserve"> день –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u w:val="single"/>
          <w:lang w:val="ru-RU"/>
          <w14:textFill>
            <w14:solidFill>
              <w14:schemeClr w14:val="tx1"/>
            </w14:solidFill>
          </w14:textFill>
        </w:rPr>
        <w:t xml:space="preserve"> 25.10.2024</w:t>
      </w:r>
    </w:p>
    <w:p w14:paraId="7BA57B43">
      <w:pPr>
        <w:pStyle w:val="14"/>
        <w:numPr>
          <w:ilvl w:val="0"/>
          <w:numId w:val="3"/>
        </w:numPr>
        <w:shd w:val="clear"/>
        <w:tabs>
          <w:tab w:val="left" w:pos="1100"/>
        </w:tabs>
        <w:ind w:left="2" w:leftChars="0" w:firstLine="658" w:firstLine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Проведение онлайн и офлайн занятий с воспитанниками детских дошкольных учреждений города Димитровграда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.</w:t>
      </w:r>
    </w:p>
    <w:p w14:paraId="2E62BE95">
      <w:pPr>
        <w:pStyle w:val="14"/>
        <w:numPr>
          <w:ilvl w:val="0"/>
          <w:numId w:val="0"/>
        </w:numPr>
        <w:shd w:val="clear"/>
        <w:tabs>
          <w:tab w:val="left" w:pos="1100"/>
        </w:tabs>
        <w:ind w:left="660" w:left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Участие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 xml:space="preserve"> во Всероссийской просветительской эстафете «Мои финансы».</w:t>
      </w:r>
    </w:p>
    <w:p w14:paraId="654DE7DF">
      <w:pPr>
        <w:pStyle w:val="14"/>
        <w:numPr>
          <w:ilvl w:val="0"/>
          <w:numId w:val="0"/>
        </w:numPr>
        <w:shd w:val="clear"/>
        <w:tabs>
          <w:tab w:val="left" w:pos="1100"/>
        </w:tabs>
        <w:ind w:leftChars="235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Место проведения:</w:t>
      </w:r>
    </w:p>
    <w:p w14:paraId="31055BDE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«Детский сад №6 «Автошка»</w:t>
      </w:r>
    </w:p>
    <w:p w14:paraId="51DC6985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Дошкольная группа «Мечта»</w:t>
      </w: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при МБОУ СШ № 23</w:t>
      </w:r>
    </w:p>
    <w:p w14:paraId="4D509412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«Центр развития ребенка- детский сад №8 «Рябинушка»</w:t>
      </w:r>
    </w:p>
    <w:p w14:paraId="107AACE0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«Детский сад № 9 «Улыбка»</w:t>
      </w:r>
    </w:p>
    <w:p w14:paraId="3F4A2F49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>МБДОУ «Детский сад № 20 «Алиса»</w:t>
      </w:r>
    </w:p>
    <w:p w14:paraId="112C0E03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МБДОУ № 34 «Детский сад «Теремок»</w:t>
      </w:r>
    </w:p>
    <w:p w14:paraId="25B22C71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 xml:space="preserve">МБДОУ «Детский сад №38 «Золотой петушок» </w:t>
      </w:r>
    </w:p>
    <w:p w14:paraId="72C4F0BE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МБДОУ № 48 «Детский сад «Дельфинёнок»</w:t>
      </w:r>
    </w:p>
    <w:p w14:paraId="6FD5E12F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МБДОУ «ЦРР –детский сад № 57</w:t>
      </w:r>
    </w:p>
    <w:p w14:paraId="1CA171C3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sz w:val="28"/>
          <w:szCs w:val="28"/>
          <w:highlight w:val="none"/>
          <w:lang w:val="ru-RU" w:eastAsia="en-US"/>
        </w:rPr>
      </w:pPr>
    </w:p>
    <w:p w14:paraId="31232894">
      <w:pPr>
        <w:pStyle w:val="14"/>
        <w:numPr>
          <w:ilvl w:val="0"/>
          <w:numId w:val="1"/>
        </w:numPr>
        <w:shd w:val="clear"/>
        <w:tabs>
          <w:tab w:val="left" w:pos="1100"/>
        </w:tabs>
        <w:spacing w:after="0"/>
        <w:ind w:left="-218" w:leftChars="0" w:firstLine="658" w:firstLine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Проведение онлайн и офлайн занятий со школьниками общеобразовательных учреждений города Димитровграда</w:t>
      </w:r>
    </w:p>
    <w:p w14:paraId="7D4B9492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Участие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 xml:space="preserve"> во Всероссийской просветительской эстафете «Мои финансы».</w:t>
      </w:r>
    </w:p>
    <w:p w14:paraId="34030EA5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Место проведения:</w:t>
      </w:r>
    </w:p>
    <w:p w14:paraId="49CC1487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  <w:highlight w:val="none"/>
        </w:rPr>
      </w:pPr>
      <w:r>
        <w:rPr>
          <w:rFonts w:hint="default" w:ascii="Times New Roman" w:hAnsi="Times New Roman"/>
          <w:color w:val="000000"/>
          <w:sz w:val="28"/>
          <w:szCs w:val="28"/>
          <w:highlight w:val="none"/>
        </w:rPr>
        <w:t>МБОУ МПЛ</w:t>
      </w:r>
    </w:p>
    <w:p w14:paraId="622B5E9B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  <w:highlight w:val="none"/>
        </w:rPr>
      </w:pPr>
      <w:r>
        <w:rPr>
          <w:rFonts w:hint="default" w:ascii="Times New Roman" w:hAnsi="Times New Roman"/>
          <w:color w:val="000000"/>
          <w:sz w:val="28"/>
          <w:szCs w:val="28"/>
          <w:highlight w:val="none"/>
        </w:rPr>
        <w:t>МБОУ СШ №2</w:t>
      </w:r>
    </w:p>
    <w:p w14:paraId="314344D7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СШ №6</w:t>
      </w:r>
    </w:p>
    <w:p w14:paraId="0B0CA2B0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 xml:space="preserve">МБОУ УЛ </w:t>
      </w:r>
    </w:p>
    <w:p w14:paraId="490D70EE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 xml:space="preserve">МБОУ СШ №9 </w:t>
      </w:r>
    </w:p>
    <w:p w14:paraId="123B5B4F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СШ №10</w:t>
      </w:r>
    </w:p>
    <w:p w14:paraId="79EC63E4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Лицей №16</w:t>
      </w:r>
    </w:p>
    <w:p w14:paraId="1A845EE4">
      <w:pPr>
        <w:pStyle w:val="17"/>
        <w:ind w:left="0" w:leftChars="0" w:firstLine="658" w:firstLineChars="235"/>
        <w:jc w:val="left"/>
        <w:rPr>
          <w:rFonts w:hint="default" w:ascii="Times New Roman" w:hAnsi="Times New Roman" w:eastAsiaTheme="minorHAnsi" w:cstheme="minorBidi"/>
          <w:sz w:val="28"/>
          <w:szCs w:val="28"/>
          <w:highlight w:val="none"/>
          <w:lang w:val="ru-RU" w:eastAsia="en-US" w:bidi="ar-SA"/>
        </w:rPr>
      </w:pPr>
      <w:r>
        <w:rPr>
          <w:rFonts w:hint="default" w:ascii="Times New Roman" w:hAnsi="Times New Roman" w:eastAsiaTheme="minorHAnsi" w:cstheme="minorBidi"/>
          <w:sz w:val="28"/>
          <w:szCs w:val="28"/>
          <w:highlight w:val="none"/>
          <w:lang w:val="ru-RU" w:eastAsia="en-US" w:bidi="ar-SA"/>
        </w:rPr>
        <w:t>МБОУ СШ №19</w:t>
      </w:r>
    </w:p>
    <w:p w14:paraId="621CCB64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СШ №17</w:t>
      </w:r>
    </w:p>
    <w:p w14:paraId="3BAC09C5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ГГ</w:t>
      </w:r>
    </w:p>
    <w:p w14:paraId="05A66791">
      <w:pPr>
        <w:pStyle w:val="14"/>
        <w:numPr>
          <w:ilvl w:val="0"/>
          <w:numId w:val="1"/>
        </w:numPr>
        <w:shd w:val="clear"/>
        <w:tabs>
          <w:tab w:val="left" w:pos="1100"/>
        </w:tabs>
        <w:spacing w:after="0"/>
        <w:ind w:left="-218" w:leftChars="0" w:firstLine="658" w:firstLine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 w:eastAsia="en-US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Проведение комиссии по контролю за поступлением арендной платы за землю</w:t>
      </w:r>
    </w:p>
    <w:p w14:paraId="18C0AF70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 xml:space="preserve">Место проведения: </w:t>
      </w:r>
    </w:p>
    <w:p w14:paraId="5ECE1B64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 w:eastAsia="en-US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sz w:val="28"/>
          <w:szCs w:val="28"/>
          <w:highlight w:val="none"/>
          <w:lang w:val="ru-RU" w:eastAsia="en-US"/>
        </w:rPr>
        <w:t>Кабинет 216, Комитет по управлению имуществом города Димитровграда</w:t>
      </w:r>
    </w:p>
    <w:p w14:paraId="6045FB69">
      <w:pPr>
        <w:pStyle w:val="14"/>
        <w:numPr>
          <w:ilvl w:val="0"/>
          <w:numId w:val="1"/>
        </w:numPr>
        <w:shd w:val="clear"/>
        <w:tabs>
          <w:tab w:val="left" w:pos="1100"/>
        </w:tabs>
        <w:spacing w:after="0"/>
        <w:ind w:left="-218" w:leftChars="0" w:firstLine="658" w:firstLine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 w:eastAsia="en-US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 xml:space="preserve">Межведомственная комиссия МО «Город Димитровград» по повышению уровня заработной платы </w:t>
      </w:r>
    </w:p>
    <w:p w14:paraId="56678ECF">
      <w:pPr>
        <w:pStyle w:val="14"/>
        <w:numPr>
          <w:ilvl w:val="0"/>
          <w:numId w:val="0"/>
        </w:numPr>
        <w:shd w:val="clear"/>
        <w:tabs>
          <w:tab w:val="left" w:pos="1100"/>
        </w:tabs>
        <w:ind w:left="660" w:leftChars="0"/>
        <w:jc w:val="both"/>
        <w:rPr>
          <w:rFonts w:hint="default" w:ascii="Times New Roman" w:hAnsi="Times New Roman" w:cs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Место проведения:Зал заседания,</w:t>
      </w:r>
      <w:r>
        <w:rPr>
          <w:rFonts w:hint="default" w:ascii="Times New Roman" w:hAnsi="Times New Roman" w:cs="Times New Roman"/>
          <w:sz w:val="28"/>
          <w:szCs w:val="28"/>
          <w:highlight w:val="none"/>
          <w:lang w:val="ru-RU" w:eastAsia="en-US"/>
        </w:rPr>
        <w:t xml:space="preserve"> Администрации города</w:t>
      </w:r>
    </w:p>
    <w:p w14:paraId="5233CE31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 w:eastAsia="en-US"/>
          <w14:textFill>
            <w14:solidFill>
              <w14:schemeClr w14:val="tx1"/>
            </w14:solidFill>
          </w14:textFill>
        </w:rPr>
      </w:pPr>
    </w:p>
    <w:p w14:paraId="7E4B4B6C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 w:eastAsia="en-US"/>
          <w14:textFill>
            <w14:solidFill>
              <w14:schemeClr w14:val="tx1"/>
            </w14:solidFill>
          </w14:textFill>
        </w:rPr>
      </w:pPr>
    </w:p>
    <w:p w14:paraId="541CF7A3">
      <w:pPr>
        <w:spacing w:after="0" w:line="240" w:lineRule="auto"/>
        <w:jc w:val="both"/>
        <w:rPr>
          <w:rFonts w:ascii="Times New Roman" w:hAnsi="Times New Roman" w:eastAsia="SimSun" w:cs="Times New Roman"/>
          <w:sz w:val="28"/>
          <w:szCs w:val="28"/>
          <w:highlight w:val="none"/>
          <w:lang w:val="ru-RU" w:eastAsia="ru-RU"/>
        </w:rPr>
      </w:pPr>
      <w:r>
        <w:rPr>
          <w:rFonts w:ascii="Times New Roman" w:hAnsi="Times New Roman" w:eastAsia="SimSun" w:cs="Times New Roman"/>
          <w:sz w:val="28"/>
          <w:szCs w:val="28"/>
          <w:highlight w:val="none"/>
          <w:lang w:val="ru-RU" w:eastAsia="ru-RU"/>
        </w:rPr>
        <w:t>Заместитель</w:t>
      </w:r>
      <w:r>
        <w:rPr>
          <w:rFonts w:hint="default" w:ascii="Times New Roman" w:hAnsi="Times New Roman" w:eastAsia="SimSun" w:cs="Times New Roman"/>
          <w:sz w:val="28"/>
          <w:szCs w:val="28"/>
          <w:highlight w:val="none"/>
          <w:lang w:val="en-US" w:eastAsia="ru-RU"/>
        </w:rPr>
        <w:t xml:space="preserve"> н</w:t>
      </w:r>
      <w:r>
        <w:rPr>
          <w:rFonts w:ascii="Times New Roman" w:hAnsi="Times New Roman" w:eastAsia="SimSun" w:cs="Times New Roman"/>
          <w:sz w:val="28"/>
          <w:szCs w:val="28"/>
          <w:highlight w:val="none"/>
          <w:lang w:val="ru-RU" w:eastAsia="ru-RU"/>
        </w:rPr>
        <w:t xml:space="preserve">ачальника Управления финансов </w:t>
      </w:r>
    </w:p>
    <w:p w14:paraId="50AD7323">
      <w:pPr>
        <w:spacing w:after="0" w:line="240" w:lineRule="auto"/>
        <w:jc w:val="both"/>
        <w:rPr>
          <w:rFonts w:hint="default" w:ascii="Times New Roman" w:hAnsi="Times New Roman" w:eastAsia="SimSun" w:cs="Times New Roman"/>
          <w:sz w:val="28"/>
          <w:szCs w:val="20"/>
          <w:lang w:val="en-US" w:eastAsia="zh-CN"/>
        </w:rPr>
      </w:pPr>
      <w:r>
        <w:rPr>
          <w:rFonts w:ascii="Times New Roman" w:hAnsi="Times New Roman" w:eastAsia="SimSun" w:cs="Times New Roman"/>
          <w:sz w:val="28"/>
          <w:szCs w:val="28"/>
          <w:highlight w:val="none"/>
          <w:lang w:val="ru-RU" w:eastAsia="ru-RU"/>
        </w:rPr>
        <w:t xml:space="preserve">и муниципальных закупок города       </w:t>
      </w:r>
      <w:r>
        <w:rPr>
          <w:rFonts w:hint="default" w:ascii="Times New Roman" w:hAnsi="Times New Roman" w:eastAsia="SimSun" w:cs="Times New Roman"/>
          <w:sz w:val="28"/>
          <w:szCs w:val="28"/>
          <w:highlight w:val="none"/>
          <w:lang w:val="ru-RU" w:eastAsia="ru-RU"/>
        </w:rPr>
        <w:t xml:space="preserve"> </w:t>
      </w:r>
      <w:r>
        <w:rPr>
          <w:rFonts w:ascii="Times New Roman" w:hAnsi="Times New Roman" w:eastAsia="SimSun" w:cs="Times New Roman"/>
          <w:sz w:val="28"/>
          <w:szCs w:val="28"/>
          <w:highlight w:val="none"/>
          <w:lang w:val="ru-RU" w:eastAsia="ru-RU"/>
        </w:rPr>
        <w:t xml:space="preserve">      </w:t>
      </w:r>
      <w:r>
        <w:rPr>
          <w:rFonts w:ascii="Times New Roman" w:hAnsi="Times New Roman" w:eastAsia="SimSun" w:cs="Times New Roman"/>
          <w:sz w:val="28"/>
          <w:szCs w:val="28"/>
          <w:lang w:val="ru-RU" w:eastAsia="ru-RU"/>
        </w:rPr>
        <w:t xml:space="preserve">                   </w:t>
      </w:r>
      <w:r>
        <w:rPr>
          <w:rFonts w:hint="default" w:ascii="Times New Roman" w:hAnsi="Times New Roman" w:eastAsia="SimSun" w:cs="Times New Roman"/>
          <w:sz w:val="28"/>
          <w:szCs w:val="28"/>
          <w:lang w:val="ru-RU" w:eastAsia="ru-RU"/>
        </w:rPr>
        <w:tab/>
      </w:r>
      <w:r>
        <w:rPr>
          <w:rFonts w:hint="default" w:ascii="Times New Roman" w:hAnsi="Times New Roman" w:eastAsia="SimSun" w:cs="Times New Roman"/>
          <w:sz w:val="28"/>
          <w:szCs w:val="28"/>
          <w:lang w:val="ru-RU" w:eastAsia="ru-RU"/>
        </w:rPr>
        <w:tab/>
      </w:r>
      <w:r>
        <w:rPr>
          <w:rFonts w:hint="default" w:ascii="Times New Roman" w:hAnsi="Times New Roman" w:eastAsia="SimSun" w:cs="Times New Roman"/>
          <w:sz w:val="28"/>
          <w:szCs w:val="28"/>
          <w:lang w:val="ru-RU" w:eastAsia="ru-RU"/>
        </w:rPr>
        <w:t xml:space="preserve">        </w:t>
      </w:r>
      <w:r>
        <w:rPr>
          <w:rFonts w:hint="default" w:ascii="Times New Roman" w:hAnsi="Times New Roman" w:eastAsia="SimSun" w:cs="Times New Roman"/>
          <w:sz w:val="28"/>
          <w:szCs w:val="28"/>
          <w:lang w:val="en-US" w:eastAsia="ru-RU"/>
        </w:rPr>
        <w:t xml:space="preserve">          </w:t>
      </w:r>
      <w:r>
        <w:rPr>
          <w:rFonts w:hint="default" w:ascii="Times New Roman" w:hAnsi="Times New Roman" w:eastAsia="SimSun" w:cs="Times New Roman"/>
          <w:sz w:val="28"/>
          <w:szCs w:val="28"/>
          <w:lang w:val="ru-RU" w:eastAsia="ru-RU"/>
        </w:rPr>
        <w:t xml:space="preserve">         Л</w:t>
      </w:r>
      <w:r>
        <w:rPr>
          <w:rFonts w:hint="default" w:ascii="Times New Roman" w:hAnsi="Times New Roman" w:eastAsia="SimSun" w:cs="Times New Roman"/>
          <w:sz w:val="28"/>
          <w:szCs w:val="28"/>
          <w:lang w:val="en-US" w:eastAsia="ru-RU"/>
        </w:rPr>
        <w:t>.А.Гурьянова</w:t>
      </w:r>
    </w:p>
    <w:sectPr>
      <w:pgSz w:w="11906" w:h="16838"/>
      <w:pgMar w:top="914" w:right="417" w:bottom="524" w:left="709" w:header="0" w:footer="0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PT Astra Serif">
    <w:altName w:val="Times New Roman"/>
    <w:panose1 w:val="00000000000000000000"/>
    <w:charset w:val="CC"/>
    <w:family w:val="roman"/>
    <w:pitch w:val="default"/>
    <w:sig w:usb0="00000000" w:usb1="00000000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5535B7"/>
    <w:multiLevelType w:val="multilevel"/>
    <w:tmpl w:val="2A5535B7"/>
    <w:lvl w:ilvl="0" w:tentative="0">
      <w:start w:val="1"/>
      <w:numFmt w:val="bullet"/>
      <w:lvlText w:val=""/>
      <w:lvlJc w:val="left"/>
      <w:pPr>
        <w:ind w:left="722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2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2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2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2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2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2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2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2" w:hanging="360"/>
      </w:pPr>
      <w:rPr>
        <w:rFonts w:hint="default" w:ascii="Wingdings" w:hAnsi="Wingdings"/>
      </w:rPr>
    </w:lvl>
  </w:abstractNum>
  <w:abstractNum w:abstractNumId="1">
    <w:nsid w:val="737178D8"/>
    <w:multiLevelType w:val="multilevel"/>
    <w:tmpl w:val="737178D8"/>
    <w:lvl w:ilvl="0" w:tentative="0">
      <w:start w:val="1"/>
      <w:numFmt w:val="bullet"/>
      <w:lvlText w:val=""/>
      <w:lvlJc w:val="left"/>
      <w:pPr>
        <w:ind w:left="582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77D272EF"/>
    <w:multiLevelType w:val="multilevel"/>
    <w:tmpl w:val="77D272EF"/>
    <w:lvl w:ilvl="0" w:tentative="0">
      <w:start w:val="1"/>
      <w:numFmt w:val="bullet"/>
      <w:lvlText w:val=""/>
      <w:lvlJc w:val="left"/>
      <w:pPr>
        <w:ind w:left="1442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331"/>
    <w:rsid w:val="0000217A"/>
    <w:rsid w:val="00012B8C"/>
    <w:rsid w:val="00012C60"/>
    <w:rsid w:val="00021619"/>
    <w:rsid w:val="00021D0B"/>
    <w:rsid w:val="00024792"/>
    <w:rsid w:val="00024EC0"/>
    <w:rsid w:val="00025E19"/>
    <w:rsid w:val="0003229A"/>
    <w:rsid w:val="00034801"/>
    <w:rsid w:val="00042343"/>
    <w:rsid w:val="00060DF1"/>
    <w:rsid w:val="00065AF5"/>
    <w:rsid w:val="00066064"/>
    <w:rsid w:val="0007165F"/>
    <w:rsid w:val="00074625"/>
    <w:rsid w:val="00080621"/>
    <w:rsid w:val="0008123A"/>
    <w:rsid w:val="00090DC9"/>
    <w:rsid w:val="0009155F"/>
    <w:rsid w:val="000940F2"/>
    <w:rsid w:val="000A1A53"/>
    <w:rsid w:val="000A4236"/>
    <w:rsid w:val="000A61E9"/>
    <w:rsid w:val="000A6F4B"/>
    <w:rsid w:val="000B01A8"/>
    <w:rsid w:val="000B11B8"/>
    <w:rsid w:val="000B2462"/>
    <w:rsid w:val="000C0A7F"/>
    <w:rsid w:val="000C3E6F"/>
    <w:rsid w:val="000C4644"/>
    <w:rsid w:val="000C4FE7"/>
    <w:rsid w:val="000D1CC2"/>
    <w:rsid w:val="000D4223"/>
    <w:rsid w:val="000D4325"/>
    <w:rsid w:val="000E606C"/>
    <w:rsid w:val="000F1686"/>
    <w:rsid w:val="000F4468"/>
    <w:rsid w:val="000F5AD1"/>
    <w:rsid w:val="00111DFF"/>
    <w:rsid w:val="001174A3"/>
    <w:rsid w:val="001242C1"/>
    <w:rsid w:val="00125CBC"/>
    <w:rsid w:val="001276E4"/>
    <w:rsid w:val="00136EF7"/>
    <w:rsid w:val="001434F1"/>
    <w:rsid w:val="00143FC5"/>
    <w:rsid w:val="00145379"/>
    <w:rsid w:val="00146679"/>
    <w:rsid w:val="001478AF"/>
    <w:rsid w:val="00150475"/>
    <w:rsid w:val="00151FDF"/>
    <w:rsid w:val="0015402D"/>
    <w:rsid w:val="001546CD"/>
    <w:rsid w:val="00160CE9"/>
    <w:rsid w:val="00161971"/>
    <w:rsid w:val="00167EC3"/>
    <w:rsid w:val="00170AB3"/>
    <w:rsid w:val="00170F14"/>
    <w:rsid w:val="00180A96"/>
    <w:rsid w:val="001869B6"/>
    <w:rsid w:val="00191EE2"/>
    <w:rsid w:val="00196C7C"/>
    <w:rsid w:val="001A20A9"/>
    <w:rsid w:val="001A66AE"/>
    <w:rsid w:val="001A6D7E"/>
    <w:rsid w:val="001B0B5C"/>
    <w:rsid w:val="001B1F98"/>
    <w:rsid w:val="001B6971"/>
    <w:rsid w:val="001B6E58"/>
    <w:rsid w:val="001C0374"/>
    <w:rsid w:val="001C126D"/>
    <w:rsid w:val="001C1656"/>
    <w:rsid w:val="001C1AC3"/>
    <w:rsid w:val="001C21F8"/>
    <w:rsid w:val="001C24E9"/>
    <w:rsid w:val="001C2691"/>
    <w:rsid w:val="001C333D"/>
    <w:rsid w:val="001D027B"/>
    <w:rsid w:val="001E395A"/>
    <w:rsid w:val="001E541E"/>
    <w:rsid w:val="001E78FD"/>
    <w:rsid w:val="001E7B19"/>
    <w:rsid w:val="001F0F62"/>
    <w:rsid w:val="001F38F1"/>
    <w:rsid w:val="002018E2"/>
    <w:rsid w:val="00212951"/>
    <w:rsid w:val="00213BF2"/>
    <w:rsid w:val="002144DB"/>
    <w:rsid w:val="002145AA"/>
    <w:rsid w:val="0022643C"/>
    <w:rsid w:val="00244C2E"/>
    <w:rsid w:val="00251FED"/>
    <w:rsid w:val="0025410A"/>
    <w:rsid w:val="00260D6A"/>
    <w:rsid w:val="0026614D"/>
    <w:rsid w:val="002755D5"/>
    <w:rsid w:val="00284B8C"/>
    <w:rsid w:val="00286935"/>
    <w:rsid w:val="00286CC5"/>
    <w:rsid w:val="00287071"/>
    <w:rsid w:val="00290C92"/>
    <w:rsid w:val="00295D02"/>
    <w:rsid w:val="00296535"/>
    <w:rsid w:val="002A1730"/>
    <w:rsid w:val="002B1522"/>
    <w:rsid w:val="002B20E7"/>
    <w:rsid w:val="002B3747"/>
    <w:rsid w:val="002B39D0"/>
    <w:rsid w:val="002C3FCA"/>
    <w:rsid w:val="002D2A4F"/>
    <w:rsid w:val="002D4B64"/>
    <w:rsid w:val="002D7F2F"/>
    <w:rsid w:val="002E101A"/>
    <w:rsid w:val="002E1E23"/>
    <w:rsid w:val="002F0E72"/>
    <w:rsid w:val="002F12B6"/>
    <w:rsid w:val="00310F00"/>
    <w:rsid w:val="003213BA"/>
    <w:rsid w:val="003214BA"/>
    <w:rsid w:val="00325775"/>
    <w:rsid w:val="00325B79"/>
    <w:rsid w:val="00331A47"/>
    <w:rsid w:val="00332A3A"/>
    <w:rsid w:val="00343C1F"/>
    <w:rsid w:val="0034544D"/>
    <w:rsid w:val="00346031"/>
    <w:rsid w:val="00351E3F"/>
    <w:rsid w:val="00351F70"/>
    <w:rsid w:val="00360958"/>
    <w:rsid w:val="00372040"/>
    <w:rsid w:val="003752D4"/>
    <w:rsid w:val="003758F9"/>
    <w:rsid w:val="003805C2"/>
    <w:rsid w:val="00384F80"/>
    <w:rsid w:val="00390C6F"/>
    <w:rsid w:val="003A027F"/>
    <w:rsid w:val="003A4433"/>
    <w:rsid w:val="003B05D2"/>
    <w:rsid w:val="003B4341"/>
    <w:rsid w:val="003B6EDA"/>
    <w:rsid w:val="003B7DC6"/>
    <w:rsid w:val="003C4AF8"/>
    <w:rsid w:val="003D2400"/>
    <w:rsid w:val="003D6E4B"/>
    <w:rsid w:val="003E42BB"/>
    <w:rsid w:val="003E48D2"/>
    <w:rsid w:val="003F086D"/>
    <w:rsid w:val="003F3374"/>
    <w:rsid w:val="003F3F8C"/>
    <w:rsid w:val="003F52FD"/>
    <w:rsid w:val="004056BA"/>
    <w:rsid w:val="004142D2"/>
    <w:rsid w:val="00415513"/>
    <w:rsid w:val="004164D4"/>
    <w:rsid w:val="00420589"/>
    <w:rsid w:val="004277A5"/>
    <w:rsid w:val="00427D36"/>
    <w:rsid w:val="00436DA6"/>
    <w:rsid w:val="004417F9"/>
    <w:rsid w:val="00442800"/>
    <w:rsid w:val="00443321"/>
    <w:rsid w:val="00444A9A"/>
    <w:rsid w:val="00444DC4"/>
    <w:rsid w:val="00453620"/>
    <w:rsid w:val="00454915"/>
    <w:rsid w:val="004562CA"/>
    <w:rsid w:val="0045773F"/>
    <w:rsid w:val="004656BA"/>
    <w:rsid w:val="0047411A"/>
    <w:rsid w:val="00484A08"/>
    <w:rsid w:val="004A0B0A"/>
    <w:rsid w:val="004A1B3A"/>
    <w:rsid w:val="004A5D2B"/>
    <w:rsid w:val="004A6568"/>
    <w:rsid w:val="004B4CA1"/>
    <w:rsid w:val="004B6DEE"/>
    <w:rsid w:val="004C047B"/>
    <w:rsid w:val="004C48CB"/>
    <w:rsid w:val="004C7966"/>
    <w:rsid w:val="004C7D8B"/>
    <w:rsid w:val="004D3918"/>
    <w:rsid w:val="004D6345"/>
    <w:rsid w:val="004D7DA9"/>
    <w:rsid w:val="004E0671"/>
    <w:rsid w:val="004E6796"/>
    <w:rsid w:val="004F171C"/>
    <w:rsid w:val="004F1CB4"/>
    <w:rsid w:val="004F2C72"/>
    <w:rsid w:val="004F5678"/>
    <w:rsid w:val="004F64FB"/>
    <w:rsid w:val="00500424"/>
    <w:rsid w:val="00502002"/>
    <w:rsid w:val="005054E4"/>
    <w:rsid w:val="00506EA4"/>
    <w:rsid w:val="00524F59"/>
    <w:rsid w:val="00525E02"/>
    <w:rsid w:val="00526530"/>
    <w:rsid w:val="0053033D"/>
    <w:rsid w:val="00535C3A"/>
    <w:rsid w:val="00536558"/>
    <w:rsid w:val="0053761D"/>
    <w:rsid w:val="00541795"/>
    <w:rsid w:val="00541D9D"/>
    <w:rsid w:val="0055052A"/>
    <w:rsid w:val="00551C9A"/>
    <w:rsid w:val="00553C3C"/>
    <w:rsid w:val="00561BDC"/>
    <w:rsid w:val="005671D1"/>
    <w:rsid w:val="00567AA3"/>
    <w:rsid w:val="00572F4C"/>
    <w:rsid w:val="005745E5"/>
    <w:rsid w:val="0057540A"/>
    <w:rsid w:val="005857B8"/>
    <w:rsid w:val="00587526"/>
    <w:rsid w:val="00590D04"/>
    <w:rsid w:val="0059284F"/>
    <w:rsid w:val="00593F88"/>
    <w:rsid w:val="00595771"/>
    <w:rsid w:val="005A0893"/>
    <w:rsid w:val="005A12AF"/>
    <w:rsid w:val="005A505E"/>
    <w:rsid w:val="005B3B5D"/>
    <w:rsid w:val="005B5429"/>
    <w:rsid w:val="005B7495"/>
    <w:rsid w:val="005B7E6C"/>
    <w:rsid w:val="005D56D1"/>
    <w:rsid w:val="005E56BD"/>
    <w:rsid w:val="005F04CD"/>
    <w:rsid w:val="005F27D6"/>
    <w:rsid w:val="005F44A1"/>
    <w:rsid w:val="006007C6"/>
    <w:rsid w:val="00601C21"/>
    <w:rsid w:val="0060277D"/>
    <w:rsid w:val="00612C81"/>
    <w:rsid w:val="006137A9"/>
    <w:rsid w:val="006167AB"/>
    <w:rsid w:val="00616980"/>
    <w:rsid w:val="00623D47"/>
    <w:rsid w:val="00624526"/>
    <w:rsid w:val="00626D42"/>
    <w:rsid w:val="006323DB"/>
    <w:rsid w:val="00635E91"/>
    <w:rsid w:val="00636A84"/>
    <w:rsid w:val="00641087"/>
    <w:rsid w:val="006414F2"/>
    <w:rsid w:val="00646183"/>
    <w:rsid w:val="00650000"/>
    <w:rsid w:val="00654C43"/>
    <w:rsid w:val="00660F84"/>
    <w:rsid w:val="0066506A"/>
    <w:rsid w:val="0066790B"/>
    <w:rsid w:val="0067446C"/>
    <w:rsid w:val="00686013"/>
    <w:rsid w:val="006865A8"/>
    <w:rsid w:val="00687204"/>
    <w:rsid w:val="00697C65"/>
    <w:rsid w:val="006A21FD"/>
    <w:rsid w:val="006B3E6C"/>
    <w:rsid w:val="006C06BC"/>
    <w:rsid w:val="006C3FFF"/>
    <w:rsid w:val="006C5EAE"/>
    <w:rsid w:val="006C72E8"/>
    <w:rsid w:val="006C7BA9"/>
    <w:rsid w:val="006D134A"/>
    <w:rsid w:val="006D40B1"/>
    <w:rsid w:val="006D4B65"/>
    <w:rsid w:val="006E61E2"/>
    <w:rsid w:val="006F0A26"/>
    <w:rsid w:val="006F0B99"/>
    <w:rsid w:val="006F5B88"/>
    <w:rsid w:val="006F5C43"/>
    <w:rsid w:val="006F706F"/>
    <w:rsid w:val="006F71F1"/>
    <w:rsid w:val="006F75CC"/>
    <w:rsid w:val="006F7BD7"/>
    <w:rsid w:val="0070013E"/>
    <w:rsid w:val="00701A40"/>
    <w:rsid w:val="0070674E"/>
    <w:rsid w:val="007100D2"/>
    <w:rsid w:val="007104CC"/>
    <w:rsid w:val="00722491"/>
    <w:rsid w:val="00722754"/>
    <w:rsid w:val="00723BA2"/>
    <w:rsid w:val="0073270E"/>
    <w:rsid w:val="00735A6B"/>
    <w:rsid w:val="00735BD9"/>
    <w:rsid w:val="00744FF6"/>
    <w:rsid w:val="00745EC2"/>
    <w:rsid w:val="00746ACF"/>
    <w:rsid w:val="00747BAB"/>
    <w:rsid w:val="007508ED"/>
    <w:rsid w:val="00750916"/>
    <w:rsid w:val="0075173C"/>
    <w:rsid w:val="00751823"/>
    <w:rsid w:val="00760490"/>
    <w:rsid w:val="0076105B"/>
    <w:rsid w:val="00762434"/>
    <w:rsid w:val="00770AC1"/>
    <w:rsid w:val="00780953"/>
    <w:rsid w:val="00783E61"/>
    <w:rsid w:val="0079090C"/>
    <w:rsid w:val="007913AA"/>
    <w:rsid w:val="00794727"/>
    <w:rsid w:val="0079605A"/>
    <w:rsid w:val="007A095F"/>
    <w:rsid w:val="007A2317"/>
    <w:rsid w:val="007A50D3"/>
    <w:rsid w:val="007C136E"/>
    <w:rsid w:val="007C62B9"/>
    <w:rsid w:val="007C713C"/>
    <w:rsid w:val="007D1069"/>
    <w:rsid w:val="007D67FD"/>
    <w:rsid w:val="007E18D2"/>
    <w:rsid w:val="007E1D8A"/>
    <w:rsid w:val="007E1FA7"/>
    <w:rsid w:val="007E5595"/>
    <w:rsid w:val="007E5EBE"/>
    <w:rsid w:val="007E7E03"/>
    <w:rsid w:val="007E7E6F"/>
    <w:rsid w:val="007F08E4"/>
    <w:rsid w:val="007F144E"/>
    <w:rsid w:val="007F3752"/>
    <w:rsid w:val="00801D77"/>
    <w:rsid w:val="008051AE"/>
    <w:rsid w:val="008055F6"/>
    <w:rsid w:val="008165F7"/>
    <w:rsid w:val="00817E28"/>
    <w:rsid w:val="0082166B"/>
    <w:rsid w:val="008303CF"/>
    <w:rsid w:val="00835F97"/>
    <w:rsid w:val="00840099"/>
    <w:rsid w:val="00842802"/>
    <w:rsid w:val="00843440"/>
    <w:rsid w:val="008462CC"/>
    <w:rsid w:val="00850068"/>
    <w:rsid w:val="008500B9"/>
    <w:rsid w:val="00851664"/>
    <w:rsid w:val="0085290F"/>
    <w:rsid w:val="00857ACB"/>
    <w:rsid w:val="008652D2"/>
    <w:rsid w:val="00870911"/>
    <w:rsid w:val="00873C5E"/>
    <w:rsid w:val="008745DC"/>
    <w:rsid w:val="008772C0"/>
    <w:rsid w:val="008810B1"/>
    <w:rsid w:val="00882AD9"/>
    <w:rsid w:val="00894BBE"/>
    <w:rsid w:val="008963A6"/>
    <w:rsid w:val="008A1498"/>
    <w:rsid w:val="008A313F"/>
    <w:rsid w:val="008A68BD"/>
    <w:rsid w:val="008B611C"/>
    <w:rsid w:val="008C0C56"/>
    <w:rsid w:val="008D3992"/>
    <w:rsid w:val="008D6A6C"/>
    <w:rsid w:val="008D7ABD"/>
    <w:rsid w:val="008E201B"/>
    <w:rsid w:val="008F56A5"/>
    <w:rsid w:val="00902436"/>
    <w:rsid w:val="009034F4"/>
    <w:rsid w:val="00903E11"/>
    <w:rsid w:val="00910305"/>
    <w:rsid w:val="00927535"/>
    <w:rsid w:val="00927665"/>
    <w:rsid w:val="0093310F"/>
    <w:rsid w:val="00934BAE"/>
    <w:rsid w:val="0094221B"/>
    <w:rsid w:val="0094364B"/>
    <w:rsid w:val="00944F0A"/>
    <w:rsid w:val="009476DF"/>
    <w:rsid w:val="00947802"/>
    <w:rsid w:val="009578C4"/>
    <w:rsid w:val="00960C6F"/>
    <w:rsid w:val="00964617"/>
    <w:rsid w:val="0097572A"/>
    <w:rsid w:val="0097675C"/>
    <w:rsid w:val="00976BBC"/>
    <w:rsid w:val="00986F8F"/>
    <w:rsid w:val="00987D0D"/>
    <w:rsid w:val="009900A9"/>
    <w:rsid w:val="00990DC9"/>
    <w:rsid w:val="00993D05"/>
    <w:rsid w:val="00994C87"/>
    <w:rsid w:val="009A018C"/>
    <w:rsid w:val="009A63DE"/>
    <w:rsid w:val="009B52A6"/>
    <w:rsid w:val="009B52B6"/>
    <w:rsid w:val="009C236C"/>
    <w:rsid w:val="009C244D"/>
    <w:rsid w:val="009C3B9E"/>
    <w:rsid w:val="009C6D52"/>
    <w:rsid w:val="009D2951"/>
    <w:rsid w:val="009D46D5"/>
    <w:rsid w:val="009E1764"/>
    <w:rsid w:val="009E46DD"/>
    <w:rsid w:val="009F3A66"/>
    <w:rsid w:val="00A03C69"/>
    <w:rsid w:val="00A058CB"/>
    <w:rsid w:val="00A1131B"/>
    <w:rsid w:val="00A13824"/>
    <w:rsid w:val="00A24A5E"/>
    <w:rsid w:val="00A264B0"/>
    <w:rsid w:val="00A35F2E"/>
    <w:rsid w:val="00A4150B"/>
    <w:rsid w:val="00A46272"/>
    <w:rsid w:val="00A50F5F"/>
    <w:rsid w:val="00A53DA7"/>
    <w:rsid w:val="00A53EEE"/>
    <w:rsid w:val="00A56607"/>
    <w:rsid w:val="00A578CD"/>
    <w:rsid w:val="00A80D58"/>
    <w:rsid w:val="00A8757D"/>
    <w:rsid w:val="00A90331"/>
    <w:rsid w:val="00A908A3"/>
    <w:rsid w:val="00A939F4"/>
    <w:rsid w:val="00A9673C"/>
    <w:rsid w:val="00A97BCB"/>
    <w:rsid w:val="00A97F39"/>
    <w:rsid w:val="00AB01D6"/>
    <w:rsid w:val="00AB1D40"/>
    <w:rsid w:val="00AB4C44"/>
    <w:rsid w:val="00AC56C0"/>
    <w:rsid w:val="00AC5DE6"/>
    <w:rsid w:val="00AC6476"/>
    <w:rsid w:val="00AD1011"/>
    <w:rsid w:val="00AD2F0F"/>
    <w:rsid w:val="00AD3538"/>
    <w:rsid w:val="00AD7277"/>
    <w:rsid w:val="00AE2801"/>
    <w:rsid w:val="00AE2E9E"/>
    <w:rsid w:val="00AE564D"/>
    <w:rsid w:val="00AF3741"/>
    <w:rsid w:val="00AF6D9B"/>
    <w:rsid w:val="00AF7BB1"/>
    <w:rsid w:val="00B23268"/>
    <w:rsid w:val="00B243AD"/>
    <w:rsid w:val="00B248CA"/>
    <w:rsid w:val="00B25327"/>
    <w:rsid w:val="00B258E1"/>
    <w:rsid w:val="00B30D2F"/>
    <w:rsid w:val="00B312A9"/>
    <w:rsid w:val="00B325C9"/>
    <w:rsid w:val="00B35F1A"/>
    <w:rsid w:val="00B36EFB"/>
    <w:rsid w:val="00B409E1"/>
    <w:rsid w:val="00B43441"/>
    <w:rsid w:val="00B435CB"/>
    <w:rsid w:val="00B461E5"/>
    <w:rsid w:val="00B47519"/>
    <w:rsid w:val="00B52429"/>
    <w:rsid w:val="00B5322A"/>
    <w:rsid w:val="00B54E45"/>
    <w:rsid w:val="00B5585C"/>
    <w:rsid w:val="00B6131C"/>
    <w:rsid w:val="00B6654C"/>
    <w:rsid w:val="00B74A3D"/>
    <w:rsid w:val="00B77C4A"/>
    <w:rsid w:val="00B803F4"/>
    <w:rsid w:val="00B87F9B"/>
    <w:rsid w:val="00B95405"/>
    <w:rsid w:val="00BB541A"/>
    <w:rsid w:val="00BB6049"/>
    <w:rsid w:val="00BC2A8D"/>
    <w:rsid w:val="00BC732A"/>
    <w:rsid w:val="00BE053D"/>
    <w:rsid w:val="00BE1BAE"/>
    <w:rsid w:val="00BF15A8"/>
    <w:rsid w:val="00BF360E"/>
    <w:rsid w:val="00BF65C2"/>
    <w:rsid w:val="00C02002"/>
    <w:rsid w:val="00C04C61"/>
    <w:rsid w:val="00C07FF8"/>
    <w:rsid w:val="00C20D2C"/>
    <w:rsid w:val="00C21260"/>
    <w:rsid w:val="00C22EEE"/>
    <w:rsid w:val="00C30B36"/>
    <w:rsid w:val="00C30CA7"/>
    <w:rsid w:val="00C3199B"/>
    <w:rsid w:val="00C31A18"/>
    <w:rsid w:val="00C336E4"/>
    <w:rsid w:val="00C33BF1"/>
    <w:rsid w:val="00C42136"/>
    <w:rsid w:val="00C42A6C"/>
    <w:rsid w:val="00C42CA9"/>
    <w:rsid w:val="00C4796F"/>
    <w:rsid w:val="00C54950"/>
    <w:rsid w:val="00C6123B"/>
    <w:rsid w:val="00C62EE8"/>
    <w:rsid w:val="00C64371"/>
    <w:rsid w:val="00C65DFB"/>
    <w:rsid w:val="00C66EA7"/>
    <w:rsid w:val="00C70A26"/>
    <w:rsid w:val="00C83FA6"/>
    <w:rsid w:val="00C9113A"/>
    <w:rsid w:val="00C9133B"/>
    <w:rsid w:val="00C918C4"/>
    <w:rsid w:val="00C92D6C"/>
    <w:rsid w:val="00C93D2E"/>
    <w:rsid w:val="00CA0C91"/>
    <w:rsid w:val="00CA1F9E"/>
    <w:rsid w:val="00CA27AB"/>
    <w:rsid w:val="00CA7277"/>
    <w:rsid w:val="00CB65F0"/>
    <w:rsid w:val="00CB6932"/>
    <w:rsid w:val="00CC29C7"/>
    <w:rsid w:val="00CD04E7"/>
    <w:rsid w:val="00CD065C"/>
    <w:rsid w:val="00CE371B"/>
    <w:rsid w:val="00CF49D3"/>
    <w:rsid w:val="00D0238D"/>
    <w:rsid w:val="00D028B1"/>
    <w:rsid w:val="00D05C97"/>
    <w:rsid w:val="00D06B32"/>
    <w:rsid w:val="00D06F7A"/>
    <w:rsid w:val="00D1011F"/>
    <w:rsid w:val="00D16C86"/>
    <w:rsid w:val="00D20642"/>
    <w:rsid w:val="00D22642"/>
    <w:rsid w:val="00D25775"/>
    <w:rsid w:val="00D27F69"/>
    <w:rsid w:val="00D35B14"/>
    <w:rsid w:val="00D36127"/>
    <w:rsid w:val="00D50435"/>
    <w:rsid w:val="00D5243C"/>
    <w:rsid w:val="00D52DC6"/>
    <w:rsid w:val="00D5385D"/>
    <w:rsid w:val="00D55E1F"/>
    <w:rsid w:val="00D64388"/>
    <w:rsid w:val="00D6633F"/>
    <w:rsid w:val="00D667C3"/>
    <w:rsid w:val="00D667FA"/>
    <w:rsid w:val="00D7053D"/>
    <w:rsid w:val="00D73C91"/>
    <w:rsid w:val="00D73DCA"/>
    <w:rsid w:val="00D75661"/>
    <w:rsid w:val="00D83B8E"/>
    <w:rsid w:val="00D9448E"/>
    <w:rsid w:val="00D95AE6"/>
    <w:rsid w:val="00D97E4E"/>
    <w:rsid w:val="00DA3989"/>
    <w:rsid w:val="00DB76EB"/>
    <w:rsid w:val="00DC1464"/>
    <w:rsid w:val="00DC7A1F"/>
    <w:rsid w:val="00DC7D5C"/>
    <w:rsid w:val="00DE1E14"/>
    <w:rsid w:val="00DE4C3E"/>
    <w:rsid w:val="00DE67F0"/>
    <w:rsid w:val="00DF3FF2"/>
    <w:rsid w:val="00E017C2"/>
    <w:rsid w:val="00E07907"/>
    <w:rsid w:val="00E10518"/>
    <w:rsid w:val="00E13C52"/>
    <w:rsid w:val="00E151E0"/>
    <w:rsid w:val="00E1626C"/>
    <w:rsid w:val="00E16F81"/>
    <w:rsid w:val="00E20F53"/>
    <w:rsid w:val="00E217C5"/>
    <w:rsid w:val="00E22A7B"/>
    <w:rsid w:val="00E25D0C"/>
    <w:rsid w:val="00E33E0A"/>
    <w:rsid w:val="00E3485E"/>
    <w:rsid w:val="00E3545E"/>
    <w:rsid w:val="00E54858"/>
    <w:rsid w:val="00E54A21"/>
    <w:rsid w:val="00E550B8"/>
    <w:rsid w:val="00E633D9"/>
    <w:rsid w:val="00E7150C"/>
    <w:rsid w:val="00E755E0"/>
    <w:rsid w:val="00E87EF3"/>
    <w:rsid w:val="00E9293C"/>
    <w:rsid w:val="00EA155C"/>
    <w:rsid w:val="00EA1745"/>
    <w:rsid w:val="00EA704D"/>
    <w:rsid w:val="00EB5532"/>
    <w:rsid w:val="00EC29DE"/>
    <w:rsid w:val="00EC4882"/>
    <w:rsid w:val="00EC5E21"/>
    <w:rsid w:val="00EC79A5"/>
    <w:rsid w:val="00ED6DD1"/>
    <w:rsid w:val="00EE4546"/>
    <w:rsid w:val="00EE52B1"/>
    <w:rsid w:val="00EE7C0C"/>
    <w:rsid w:val="00EF02E8"/>
    <w:rsid w:val="00EF08A9"/>
    <w:rsid w:val="00EF31F7"/>
    <w:rsid w:val="00F0372D"/>
    <w:rsid w:val="00F06F07"/>
    <w:rsid w:val="00F07CD2"/>
    <w:rsid w:val="00F15D12"/>
    <w:rsid w:val="00F16DCF"/>
    <w:rsid w:val="00F1732C"/>
    <w:rsid w:val="00F2211A"/>
    <w:rsid w:val="00F24907"/>
    <w:rsid w:val="00F24A60"/>
    <w:rsid w:val="00F26CBD"/>
    <w:rsid w:val="00F3049B"/>
    <w:rsid w:val="00F33B40"/>
    <w:rsid w:val="00F3544A"/>
    <w:rsid w:val="00F372CE"/>
    <w:rsid w:val="00F377EE"/>
    <w:rsid w:val="00F44263"/>
    <w:rsid w:val="00F444F7"/>
    <w:rsid w:val="00F504DF"/>
    <w:rsid w:val="00F56682"/>
    <w:rsid w:val="00F7231F"/>
    <w:rsid w:val="00F81E5C"/>
    <w:rsid w:val="00F81FC2"/>
    <w:rsid w:val="00F82CF4"/>
    <w:rsid w:val="00F84EF9"/>
    <w:rsid w:val="00F96941"/>
    <w:rsid w:val="00FA37FE"/>
    <w:rsid w:val="00FB5251"/>
    <w:rsid w:val="00FB5F89"/>
    <w:rsid w:val="00FC389D"/>
    <w:rsid w:val="00FC6AEF"/>
    <w:rsid w:val="00FC7D6B"/>
    <w:rsid w:val="00FD13C9"/>
    <w:rsid w:val="00FE0890"/>
    <w:rsid w:val="00FF0EE2"/>
    <w:rsid w:val="00FF65A3"/>
    <w:rsid w:val="03591563"/>
    <w:rsid w:val="03FF1136"/>
    <w:rsid w:val="041F2067"/>
    <w:rsid w:val="07B63FA4"/>
    <w:rsid w:val="0A704A95"/>
    <w:rsid w:val="0EFB0C3E"/>
    <w:rsid w:val="10ED6D79"/>
    <w:rsid w:val="11A64DEF"/>
    <w:rsid w:val="13414365"/>
    <w:rsid w:val="1587558D"/>
    <w:rsid w:val="199D1A51"/>
    <w:rsid w:val="19AE35D1"/>
    <w:rsid w:val="1AAE365B"/>
    <w:rsid w:val="1BED578B"/>
    <w:rsid w:val="1DE41446"/>
    <w:rsid w:val="1DEA22A2"/>
    <w:rsid w:val="1EDD253D"/>
    <w:rsid w:val="1FAE0181"/>
    <w:rsid w:val="1FFD7267"/>
    <w:rsid w:val="21C25D47"/>
    <w:rsid w:val="234F58FD"/>
    <w:rsid w:val="23815D4C"/>
    <w:rsid w:val="24742A06"/>
    <w:rsid w:val="25BA0836"/>
    <w:rsid w:val="260E4FD2"/>
    <w:rsid w:val="2946173F"/>
    <w:rsid w:val="29E9342E"/>
    <w:rsid w:val="2B2F7FE6"/>
    <w:rsid w:val="2B9E5F43"/>
    <w:rsid w:val="2C6D7EF0"/>
    <w:rsid w:val="2CC2013E"/>
    <w:rsid w:val="2DEC744F"/>
    <w:rsid w:val="2EAD5C32"/>
    <w:rsid w:val="2FF1420B"/>
    <w:rsid w:val="312B1A2F"/>
    <w:rsid w:val="329F15EC"/>
    <w:rsid w:val="32DA53B1"/>
    <w:rsid w:val="33AC414D"/>
    <w:rsid w:val="341F01A2"/>
    <w:rsid w:val="34A73927"/>
    <w:rsid w:val="36883CD1"/>
    <w:rsid w:val="369435E6"/>
    <w:rsid w:val="36F74CD9"/>
    <w:rsid w:val="370868B3"/>
    <w:rsid w:val="38252B8A"/>
    <w:rsid w:val="387D51EB"/>
    <w:rsid w:val="38A00F19"/>
    <w:rsid w:val="38E11365"/>
    <w:rsid w:val="38E65E04"/>
    <w:rsid w:val="397C2B8E"/>
    <w:rsid w:val="39BC334D"/>
    <w:rsid w:val="39FD646E"/>
    <w:rsid w:val="400F1535"/>
    <w:rsid w:val="41F47838"/>
    <w:rsid w:val="42942BCC"/>
    <w:rsid w:val="467C3E8F"/>
    <w:rsid w:val="46F721FC"/>
    <w:rsid w:val="47C40234"/>
    <w:rsid w:val="48CB4442"/>
    <w:rsid w:val="48D1242C"/>
    <w:rsid w:val="48DD59BA"/>
    <w:rsid w:val="48F84ED8"/>
    <w:rsid w:val="49BC2F0C"/>
    <w:rsid w:val="4A467E9A"/>
    <w:rsid w:val="4AD13968"/>
    <w:rsid w:val="4B8E1CA1"/>
    <w:rsid w:val="4C546F44"/>
    <w:rsid w:val="4F442C0E"/>
    <w:rsid w:val="4F7F18D7"/>
    <w:rsid w:val="539265F8"/>
    <w:rsid w:val="53A71F1E"/>
    <w:rsid w:val="53A7736B"/>
    <w:rsid w:val="54ED776C"/>
    <w:rsid w:val="55530ED6"/>
    <w:rsid w:val="5677786A"/>
    <w:rsid w:val="571141E6"/>
    <w:rsid w:val="57DC4673"/>
    <w:rsid w:val="57F64C77"/>
    <w:rsid w:val="58766564"/>
    <w:rsid w:val="5A6A6091"/>
    <w:rsid w:val="5ABA0B91"/>
    <w:rsid w:val="5B4E0EB3"/>
    <w:rsid w:val="5C717F3F"/>
    <w:rsid w:val="5E107091"/>
    <w:rsid w:val="5E147D8D"/>
    <w:rsid w:val="5FF82F42"/>
    <w:rsid w:val="60251048"/>
    <w:rsid w:val="62A36033"/>
    <w:rsid w:val="631D24DD"/>
    <w:rsid w:val="63854F5C"/>
    <w:rsid w:val="63F0392E"/>
    <w:rsid w:val="63FD09F9"/>
    <w:rsid w:val="67AF1C48"/>
    <w:rsid w:val="6AF136B5"/>
    <w:rsid w:val="6B8175CA"/>
    <w:rsid w:val="6B8B365D"/>
    <w:rsid w:val="6D8C49AC"/>
    <w:rsid w:val="6ED15B81"/>
    <w:rsid w:val="6FB41C14"/>
    <w:rsid w:val="710A09EF"/>
    <w:rsid w:val="7122687D"/>
    <w:rsid w:val="72003C13"/>
    <w:rsid w:val="72A74BCF"/>
    <w:rsid w:val="74566FFD"/>
    <w:rsid w:val="74DE0DF9"/>
    <w:rsid w:val="767107EC"/>
    <w:rsid w:val="76A66B6B"/>
    <w:rsid w:val="7A3A1453"/>
    <w:rsid w:val="7B9D6B59"/>
    <w:rsid w:val="7C436B9B"/>
    <w:rsid w:val="7C4E12FB"/>
    <w:rsid w:val="7C4F4867"/>
    <w:rsid w:val="7D0723A4"/>
    <w:rsid w:val="7E1C0B6C"/>
    <w:rsid w:val="7FCF1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23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16"/>
    <w:qFormat/>
    <w:uiPriority w:val="9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pPr>
      <w:keepNext w:val="0"/>
      <w:keepLines w:val="0"/>
      <w:widowControl w:val="0"/>
      <w:suppressLineNumbers w:val="0"/>
      <w:suppressAutoHyphens/>
      <w:autoSpaceDE/>
      <w:autoSpaceDN w:val="0"/>
      <w:spacing w:before="0" w:beforeAutospacing="0" w:after="200" w:afterAutospacing="0" w:line="276" w:lineRule="auto"/>
      <w:ind w:left="0" w:right="0"/>
    </w:pPr>
    <w:rPr>
      <w:rFonts w:ascii="Calibri" w:hAnsi="Calibri" w:cs="Calibri"/>
      <w:kern w:val="2"/>
      <w:sz w:val="22"/>
      <w:szCs w:val="22"/>
      <w:lang w:eastAsia="en-US"/>
    </w:rPr>
    <w:tblPr>
      <w:tblCellMar>
        <w:top w:w="0" w:type="dxa"/>
        <w:left w:w="100" w:type="dxa"/>
        <w:bottom w:w="0" w:type="dxa"/>
        <w:right w:w="100" w:type="dxa"/>
      </w:tblCellMar>
    </w:tblPr>
  </w:style>
  <w:style w:type="character" w:styleId="6">
    <w:name w:val="FollowedHyperlink"/>
    <w:basedOn w:val="4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7">
    <w:name w:val="Hyperlink"/>
    <w:basedOn w:val="4"/>
    <w:unhideWhenUsed/>
    <w:qFormat/>
    <w:uiPriority w:val="99"/>
    <w:rPr>
      <w:color w:val="0000FF"/>
      <w:u w:val="single"/>
    </w:rPr>
  </w:style>
  <w:style w:type="character" w:styleId="8">
    <w:name w:val="Strong"/>
    <w:basedOn w:val="4"/>
    <w:qFormat/>
    <w:uiPriority w:val="22"/>
    <w:rPr>
      <w:b/>
      <w:bCs/>
    </w:rPr>
  </w:style>
  <w:style w:type="paragraph" w:styleId="9">
    <w:name w:val="Balloon Text"/>
    <w:basedOn w:val="1"/>
    <w:link w:val="24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10">
    <w:name w:val="header"/>
    <w:basedOn w:val="1"/>
    <w:qFormat/>
    <w:uiPriority w:val="0"/>
    <w:pPr>
      <w:tabs>
        <w:tab w:val="center" w:pos="4677"/>
        <w:tab w:val="right" w:pos="9355"/>
      </w:tabs>
    </w:pPr>
  </w:style>
  <w:style w:type="paragraph" w:styleId="11">
    <w:name w:val="footer"/>
    <w:basedOn w:val="1"/>
    <w:link w:val="22"/>
    <w:unhideWhenUsed/>
    <w:qFormat/>
    <w:uiPriority w:val="99"/>
    <w:pPr>
      <w:tabs>
        <w:tab w:val="center" w:pos="4677"/>
        <w:tab w:val="right" w:pos="9355"/>
      </w:tabs>
      <w:spacing w:after="0" w:line="240" w:lineRule="auto"/>
      <w:ind w:firstLine="709"/>
      <w:jc w:val="both"/>
    </w:pPr>
  </w:style>
  <w:style w:type="paragraph" w:styleId="12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13">
    <w:name w:val="Table Grid"/>
    <w:basedOn w:val="5"/>
    <w:qFormat/>
    <w:uiPriority w:val="59"/>
    <w:pPr>
      <w:spacing w:after="0" w:line="240" w:lineRule="auto"/>
      <w:ind w:firstLine="709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4">
    <w:name w:val="List Paragraph"/>
    <w:basedOn w:val="1"/>
    <w:qFormat/>
    <w:uiPriority w:val="34"/>
    <w:pPr>
      <w:ind w:left="720"/>
      <w:contextualSpacing/>
    </w:pPr>
  </w:style>
  <w:style w:type="character" w:customStyle="1" w:styleId="15">
    <w:name w:val="root"/>
    <w:basedOn w:val="4"/>
    <w:qFormat/>
    <w:uiPriority w:val="0"/>
  </w:style>
  <w:style w:type="character" w:customStyle="1" w:styleId="16">
    <w:name w:val="Заголовок 2 Знак"/>
    <w:basedOn w:val="4"/>
    <w:link w:val="3"/>
    <w:qFormat/>
    <w:uiPriority w:val="9"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paragraph" w:styleId="17">
    <w:name w:val="No Spacing"/>
    <w:qFormat/>
    <w:uiPriority w:val="1"/>
    <w:pPr>
      <w:spacing w:after="0" w:line="240" w:lineRule="auto"/>
      <w:ind w:firstLine="709"/>
      <w:jc w:val="both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customStyle="1" w:styleId="18">
    <w:name w:val="c0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9">
    <w:name w:val="c2"/>
    <w:basedOn w:val="4"/>
    <w:qFormat/>
    <w:uiPriority w:val="0"/>
  </w:style>
  <w:style w:type="character" w:customStyle="1" w:styleId="20">
    <w:name w:val="c10"/>
    <w:basedOn w:val="4"/>
    <w:qFormat/>
    <w:uiPriority w:val="0"/>
  </w:style>
  <w:style w:type="character" w:customStyle="1" w:styleId="21">
    <w:name w:val="c20"/>
    <w:basedOn w:val="4"/>
    <w:qFormat/>
    <w:uiPriority w:val="0"/>
  </w:style>
  <w:style w:type="character" w:customStyle="1" w:styleId="22">
    <w:name w:val="Нижний колонтитул Знак"/>
    <w:basedOn w:val="4"/>
    <w:link w:val="11"/>
    <w:qFormat/>
    <w:uiPriority w:val="99"/>
  </w:style>
  <w:style w:type="character" w:customStyle="1" w:styleId="23">
    <w:name w:val="Заголовок 1 Знак"/>
    <w:basedOn w:val="4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24">
    <w:name w:val="Текст выноски Знак"/>
    <w:basedOn w:val="4"/>
    <w:link w:val="9"/>
    <w:semiHidden/>
    <w:qFormat/>
    <w:uiPriority w:val="99"/>
    <w:rPr>
      <w:rFonts w:ascii="Segoe UI" w:hAnsi="Segoe UI" w:cs="Segoe UI"/>
      <w:sz w:val="18"/>
      <w:szCs w:val="18"/>
    </w:rPr>
  </w:style>
  <w:style w:type="paragraph" w:customStyle="1" w:styleId="25">
    <w:name w:val="Знак Знак2 Знак Знак"/>
    <w:basedOn w:val="1"/>
    <w:qFormat/>
    <w:uiPriority w:val="0"/>
    <w:pPr>
      <w:spacing w:after="160" w:line="240" w:lineRule="exact"/>
    </w:pPr>
    <w:rPr>
      <w:rFonts w:ascii="Verdana" w:hAnsi="Verdana" w:eastAsia="Times New Roman" w:cs="Times New Roman"/>
      <w:sz w:val="20"/>
      <w:szCs w:val="20"/>
      <w:lang w:val="en-US"/>
    </w:rPr>
  </w:style>
  <w:style w:type="character" w:customStyle="1" w:styleId="26">
    <w:name w:val="font21"/>
    <w:qFormat/>
    <w:uiPriority w:val="0"/>
    <w:rPr>
      <w:rFonts w:hint="default" w:ascii="Times New Roman" w:hAnsi="Times New Roman" w:cs="Times New Roman"/>
      <w:b/>
      <w:bCs/>
      <w:color w:val="00000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9D317A-3352-4EF6-92FE-644EC0A9A7F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599</Words>
  <Characters>3420</Characters>
  <Lines>28</Lines>
  <Paragraphs>8</Paragraphs>
  <TotalTime>115</TotalTime>
  <ScaleCrop>false</ScaleCrop>
  <LinksUpToDate>false</LinksUpToDate>
  <CharactersWithSpaces>4011</CharactersWithSpaces>
  <Application>WPS Office_12.2.0.17562_F1E327BC-269C-435d-A152-05C5408002CA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2022-12-19T04:48:00Z</dcterms:created>
  <dc:creator>User</dc:creator>
  <cp:lastModifiedBy>User</cp:lastModifiedBy>
  <cp:lastPrinted>2024-10-18T07:50:05Z</cp:lastPrinted>
  <dcterms:modified xsi:type="dcterms:W3CDTF">2024-10-18T09:39:56Z</dcterms:modified>
  <cp:revision>86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E448846A235D4088AAADF4E0C4B823EB_13</vt:lpwstr>
  </property>
</Properties>
</file>